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6624" w14:textId="06D24FBA" w:rsidR="00D343FB" w:rsidRDefault="001B65CE" w:rsidP="00470A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7273A5A" wp14:editId="1E1091E3">
            <wp:simplePos x="0" y="0"/>
            <wp:positionH relativeFrom="column">
              <wp:posOffset>-327660</wp:posOffset>
            </wp:positionH>
            <wp:positionV relativeFrom="paragraph">
              <wp:posOffset>-139065</wp:posOffset>
            </wp:positionV>
            <wp:extent cx="942975" cy="942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EE95C9F" wp14:editId="17069C13">
            <wp:simplePos x="0" y="0"/>
            <wp:positionH relativeFrom="margin">
              <wp:align>right</wp:align>
            </wp:positionH>
            <wp:positionV relativeFrom="paragraph">
              <wp:posOffset>-227965</wp:posOffset>
            </wp:positionV>
            <wp:extent cx="1114425" cy="114562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U-EXPO-KYRGYZSTAN-2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45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607" w:rsidRPr="006F56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879A33" w14:textId="6ACF927D" w:rsidR="00612390" w:rsidRDefault="0003596E" w:rsidP="0003596E">
      <w:pPr>
        <w:ind w:left="-426" w:hanging="425"/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iCs/>
          <w:color w:val="002060"/>
        </w:rPr>
        <w:t xml:space="preserve">          </w:t>
      </w:r>
      <w:r w:rsidR="00D343FB">
        <w:rPr>
          <w:rFonts w:ascii="Times New Roman" w:hAnsi="Times New Roman"/>
          <w:b/>
          <w:iCs/>
          <w:color w:val="002060"/>
        </w:rPr>
        <w:t>ПРЕСС-РЕЛИЗ</w:t>
      </w:r>
    </w:p>
    <w:p w14:paraId="0B4D541F" w14:textId="53D9E139" w:rsidR="00D343FB" w:rsidRDefault="004B3DA0" w:rsidP="0003596E">
      <w:pPr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>МЕЖДУНАРОДНЫ</w:t>
      </w:r>
      <w:r w:rsidR="00F35AE8">
        <w:rPr>
          <w:rFonts w:ascii="Times New Roman" w:hAnsi="Times New Roman"/>
          <w:b/>
          <w:color w:val="002060"/>
        </w:rPr>
        <w:t>Е</w:t>
      </w:r>
    </w:p>
    <w:p w14:paraId="30A0E02F" w14:textId="01F5776B" w:rsidR="00D343FB" w:rsidRDefault="004B3DA0" w:rsidP="0003596E">
      <w:pPr>
        <w:jc w:val="center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</w:rPr>
        <w:t>ПРОМЫШЛЕННЫЕ ВЫСТАВКИ</w:t>
      </w:r>
    </w:p>
    <w:p w14:paraId="59BFA4CC" w14:textId="4423A9AE" w:rsidR="00C149DF" w:rsidRDefault="00D343FB" w:rsidP="0003596E">
      <w:pPr>
        <w:jc w:val="center"/>
        <w:rPr>
          <w:rFonts w:ascii="Times New Roman" w:hAnsi="Times New Roman"/>
          <w:b/>
          <w:color w:val="C00000"/>
        </w:rPr>
      </w:pPr>
      <w:r w:rsidRPr="00C428B7">
        <w:rPr>
          <w:rFonts w:ascii="Times New Roman" w:hAnsi="Times New Roman"/>
          <w:b/>
          <w:color w:val="C00000"/>
        </w:rPr>
        <w:t>«</w:t>
      </w:r>
      <w:r w:rsidRPr="00C428B7">
        <w:rPr>
          <w:rFonts w:ascii="Times New Roman" w:hAnsi="Times New Roman"/>
          <w:b/>
          <w:color w:val="C00000"/>
          <w:lang w:val="en-US"/>
        </w:rPr>
        <w:t>EXPO</w:t>
      </w:r>
      <w:r w:rsidRPr="00C428B7">
        <w:rPr>
          <w:rFonts w:ascii="Times New Roman" w:hAnsi="Times New Roman"/>
          <w:b/>
          <w:color w:val="C00000"/>
        </w:rPr>
        <w:t xml:space="preserve"> - </w:t>
      </w:r>
      <w:r w:rsidRPr="00C428B7">
        <w:rPr>
          <w:rFonts w:ascii="Times New Roman" w:hAnsi="Times New Roman"/>
          <w:b/>
          <w:color w:val="C00000"/>
          <w:lang w:val="en-US"/>
        </w:rPr>
        <w:t>RUSSIA</w:t>
      </w:r>
      <w:r w:rsidRPr="00C428B7">
        <w:rPr>
          <w:rFonts w:ascii="Times New Roman" w:hAnsi="Times New Roman"/>
          <w:b/>
          <w:color w:val="C00000"/>
        </w:rPr>
        <w:t xml:space="preserve"> </w:t>
      </w:r>
      <w:r w:rsidRPr="00C428B7">
        <w:rPr>
          <w:rFonts w:ascii="Times New Roman" w:hAnsi="Times New Roman"/>
          <w:b/>
          <w:color w:val="C00000"/>
          <w:lang w:val="en-US"/>
        </w:rPr>
        <w:t>KYRGYZSTAN</w:t>
      </w:r>
      <w:r w:rsidRPr="00C428B7">
        <w:rPr>
          <w:rFonts w:ascii="Times New Roman" w:hAnsi="Times New Roman"/>
          <w:b/>
          <w:color w:val="C00000"/>
        </w:rPr>
        <w:t xml:space="preserve"> 2022» </w:t>
      </w:r>
    </w:p>
    <w:p w14:paraId="566E6DD7" w14:textId="65DB6BF9" w:rsidR="008F4AEE" w:rsidRPr="00C428B7" w:rsidRDefault="00C149DF" w:rsidP="0003596E">
      <w:pPr>
        <w:jc w:val="center"/>
        <w:rPr>
          <w:rFonts w:ascii="Times New Roman" w:hAnsi="Times New Roman"/>
          <w:b/>
          <w:color w:val="C00000"/>
        </w:rPr>
      </w:pPr>
      <w:r w:rsidRPr="00B8237E">
        <w:rPr>
          <w:rFonts w:ascii="Times New Roman" w:hAnsi="Times New Roman"/>
          <w:b/>
          <w:color w:val="C00000"/>
        </w:rPr>
        <w:t>«</w:t>
      </w:r>
      <w:r w:rsidRPr="00C149DF">
        <w:rPr>
          <w:rFonts w:ascii="Times New Roman" w:hAnsi="Times New Roman"/>
          <w:b/>
          <w:color w:val="C00000"/>
          <w:lang w:val="en-US"/>
        </w:rPr>
        <w:t>EXPO</w:t>
      </w:r>
      <w:r w:rsidRPr="00B8237E">
        <w:rPr>
          <w:rFonts w:ascii="Times New Roman" w:hAnsi="Times New Roman"/>
          <w:b/>
          <w:color w:val="C00000"/>
        </w:rPr>
        <w:t xml:space="preserve"> </w:t>
      </w:r>
      <w:r w:rsidRPr="00C149DF">
        <w:rPr>
          <w:rFonts w:ascii="Times New Roman" w:hAnsi="Times New Roman"/>
          <w:b/>
          <w:color w:val="C00000"/>
          <w:lang w:val="en-US"/>
        </w:rPr>
        <w:t>EURASIA</w:t>
      </w:r>
      <w:r w:rsidRPr="00B8237E">
        <w:rPr>
          <w:rFonts w:ascii="Times New Roman" w:hAnsi="Times New Roman"/>
          <w:b/>
          <w:color w:val="C00000"/>
        </w:rPr>
        <w:t xml:space="preserve"> – 2022»</w:t>
      </w:r>
      <w:r>
        <w:rPr>
          <w:rFonts w:ascii="Times New Roman" w:eastAsia="Times New Roman" w:hAnsi="Times New Roman" w:cs="Times New Roman"/>
        </w:rPr>
        <w:t xml:space="preserve"> </w:t>
      </w:r>
      <w:r w:rsidR="00D343FB" w:rsidRPr="00C428B7">
        <w:rPr>
          <w:rFonts w:ascii="Times New Roman" w:hAnsi="Times New Roman"/>
          <w:b/>
          <w:color w:val="C00000"/>
        </w:rPr>
        <w:t>и</w:t>
      </w:r>
    </w:p>
    <w:p w14:paraId="26C54A63" w14:textId="50B8C896" w:rsidR="00D343FB" w:rsidRPr="00F42C56" w:rsidRDefault="000225AD" w:rsidP="0003596E">
      <w:pPr>
        <w:jc w:val="center"/>
        <w:rPr>
          <w:rFonts w:ascii="Times New Roman" w:hAnsi="Times New Roman"/>
          <w:b/>
          <w:color w:val="C00000"/>
        </w:rPr>
      </w:pPr>
      <w:r>
        <w:rPr>
          <w:rFonts w:ascii="Times New Roman" w:hAnsi="Times New Roman"/>
          <w:b/>
          <w:color w:val="C00000"/>
        </w:rPr>
        <w:t>Бишкекский</w:t>
      </w:r>
      <w:r w:rsidR="00D343FB" w:rsidRPr="00F42C56">
        <w:rPr>
          <w:rFonts w:ascii="Times New Roman" w:hAnsi="Times New Roman"/>
          <w:b/>
          <w:color w:val="C00000"/>
        </w:rPr>
        <w:t xml:space="preserve"> </w:t>
      </w:r>
      <w:r w:rsidR="008F4AEE" w:rsidRPr="00F42C56">
        <w:rPr>
          <w:rFonts w:ascii="Times New Roman" w:hAnsi="Times New Roman"/>
          <w:b/>
          <w:color w:val="C00000"/>
        </w:rPr>
        <w:t>б</w:t>
      </w:r>
      <w:r w:rsidR="00F42C56">
        <w:rPr>
          <w:rFonts w:ascii="Times New Roman" w:hAnsi="Times New Roman"/>
          <w:b/>
          <w:color w:val="C00000"/>
        </w:rPr>
        <w:t>изнес-форум</w:t>
      </w:r>
    </w:p>
    <w:p w14:paraId="59429C9E" w14:textId="36E2AD59" w:rsidR="00D343FB" w:rsidRPr="00F42C56" w:rsidRDefault="00494124" w:rsidP="0003596E">
      <w:pPr>
        <w:jc w:val="center"/>
        <w:rPr>
          <w:rStyle w:val="a5"/>
          <w:b/>
          <w:i w:val="0"/>
          <w:color w:val="002060"/>
        </w:rPr>
      </w:pPr>
      <w:bookmarkStart w:id="0" w:name="_GoBack"/>
      <w:bookmarkEnd w:id="0"/>
      <w:r w:rsidRPr="00F42C56">
        <w:rPr>
          <w:rStyle w:val="a5"/>
          <w:b/>
          <w:i w:val="0"/>
          <w:color w:val="002060"/>
        </w:rPr>
        <w:t>Кыргызстан</w:t>
      </w:r>
      <w:r w:rsidR="00D343FB" w:rsidRPr="00F42C56">
        <w:rPr>
          <w:rStyle w:val="a5"/>
          <w:b/>
          <w:i w:val="0"/>
          <w:color w:val="002060"/>
        </w:rPr>
        <w:t xml:space="preserve"> г.</w:t>
      </w:r>
      <w:r w:rsidR="00F42C56">
        <w:rPr>
          <w:rStyle w:val="a5"/>
          <w:b/>
          <w:i w:val="0"/>
          <w:color w:val="002060"/>
        </w:rPr>
        <w:t xml:space="preserve"> </w:t>
      </w:r>
      <w:r w:rsidR="00D343FB" w:rsidRPr="00F42C56">
        <w:rPr>
          <w:rStyle w:val="a5"/>
          <w:b/>
          <w:i w:val="0"/>
          <w:color w:val="002060"/>
        </w:rPr>
        <w:t>Бишкек</w:t>
      </w:r>
    </w:p>
    <w:p w14:paraId="6B7F431F" w14:textId="0CC1AE34" w:rsidR="00D343FB" w:rsidRDefault="007B6D01" w:rsidP="00C428B7">
      <w:pPr>
        <w:pStyle w:val="a4"/>
        <w:ind w:left="-397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Т</w:t>
      </w:r>
      <w:r w:rsidR="00F42C56">
        <w:rPr>
          <w:rFonts w:ascii="Times New Roman" w:hAnsi="Times New Roman"/>
          <w:bCs/>
          <w:color w:val="000000"/>
          <w:sz w:val="24"/>
          <w:szCs w:val="24"/>
        </w:rPr>
        <w:t>ВЦ «А</w:t>
      </w:r>
      <w:r>
        <w:rPr>
          <w:rFonts w:ascii="Times New Roman" w:hAnsi="Times New Roman"/>
          <w:bCs/>
          <w:color w:val="000000"/>
          <w:sz w:val="24"/>
          <w:szCs w:val="24"/>
        </w:rPr>
        <w:t>Ю</w:t>
      </w:r>
      <w:r w:rsidR="00F42C56">
        <w:rPr>
          <w:rFonts w:ascii="Times New Roman" w:hAnsi="Times New Roman"/>
          <w:bCs/>
          <w:color w:val="000000"/>
          <w:sz w:val="24"/>
          <w:szCs w:val="24"/>
        </w:rPr>
        <w:t xml:space="preserve"> Гранд»</w:t>
      </w:r>
      <w:r w:rsidR="004B3DA0">
        <w:rPr>
          <w:rFonts w:ascii="Times New Roman" w:hAnsi="Times New Roman"/>
          <w:bCs/>
          <w:color w:val="000000"/>
          <w:sz w:val="24"/>
          <w:szCs w:val="24"/>
        </w:rPr>
        <w:t xml:space="preserve">, ул. </w:t>
      </w:r>
      <w:proofErr w:type="spellStart"/>
      <w:r w:rsidR="004B3DA0">
        <w:rPr>
          <w:rFonts w:ascii="Times New Roman" w:hAnsi="Times New Roman"/>
          <w:bCs/>
          <w:color w:val="000000"/>
          <w:sz w:val="24"/>
          <w:szCs w:val="24"/>
        </w:rPr>
        <w:t>Чокана</w:t>
      </w:r>
      <w:proofErr w:type="spellEnd"/>
      <w:r w:rsidR="004B3D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4B3DA0">
        <w:rPr>
          <w:rFonts w:ascii="Times New Roman" w:hAnsi="Times New Roman"/>
          <w:bCs/>
          <w:color w:val="000000"/>
          <w:sz w:val="24"/>
          <w:szCs w:val="24"/>
        </w:rPr>
        <w:t>Велиханова</w:t>
      </w:r>
      <w:proofErr w:type="spellEnd"/>
      <w:r w:rsidR="004B3DA0">
        <w:rPr>
          <w:rFonts w:ascii="Times New Roman" w:hAnsi="Times New Roman"/>
          <w:bCs/>
          <w:color w:val="000000"/>
          <w:sz w:val="24"/>
          <w:szCs w:val="24"/>
        </w:rPr>
        <w:t>, 2</w:t>
      </w:r>
    </w:p>
    <w:p w14:paraId="369F3EB6" w14:textId="77777777" w:rsidR="00CE3457" w:rsidRDefault="00CE3457" w:rsidP="00C428B7">
      <w:pPr>
        <w:pStyle w:val="a4"/>
        <w:ind w:left="-397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DC3E4E0" w14:textId="42FF887D" w:rsidR="00843B2F" w:rsidRPr="00F35AE8" w:rsidRDefault="00F35AE8" w:rsidP="00D343FB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Первые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международные промышленные выставки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="00D343FB">
        <w:rPr>
          <w:rFonts w:ascii="Times New Roman" w:hAnsi="Times New Roman"/>
          <w:sz w:val="24"/>
          <w:szCs w:val="24"/>
        </w:rPr>
        <w:t>E</w:t>
      </w:r>
      <w:r w:rsidR="00D343FB">
        <w:rPr>
          <w:rFonts w:ascii="Times New Roman" w:hAnsi="Times New Roman"/>
          <w:sz w:val="24"/>
          <w:szCs w:val="24"/>
          <w:lang w:val="en-US"/>
        </w:rPr>
        <w:t>XPO</w:t>
      </w:r>
      <w:r w:rsidR="00D343FB">
        <w:rPr>
          <w:rFonts w:ascii="Times New Roman" w:hAnsi="Times New Roman"/>
          <w:sz w:val="24"/>
          <w:szCs w:val="24"/>
        </w:rPr>
        <w:t>-R</w:t>
      </w:r>
      <w:r w:rsidR="00D343FB">
        <w:rPr>
          <w:rFonts w:ascii="Times New Roman" w:hAnsi="Times New Roman"/>
          <w:sz w:val="24"/>
          <w:szCs w:val="24"/>
          <w:lang w:val="en-US"/>
        </w:rPr>
        <w:t>USSIA</w:t>
      </w:r>
      <w:r w:rsidR="00D343FB" w:rsidRPr="00D343FB">
        <w:rPr>
          <w:rFonts w:ascii="Times New Roman" w:hAnsi="Times New Roman"/>
          <w:iCs/>
          <w:sz w:val="24"/>
          <w:szCs w:val="24"/>
        </w:rPr>
        <w:t xml:space="preserve"> </w:t>
      </w:r>
      <w:r w:rsidR="00D343FB">
        <w:rPr>
          <w:rFonts w:ascii="Times New Roman" w:hAnsi="Times New Roman"/>
          <w:iCs/>
          <w:sz w:val="24"/>
          <w:szCs w:val="24"/>
          <w:lang w:val="en-GB"/>
        </w:rPr>
        <w:t>KYRGYZ</w:t>
      </w:r>
      <w:r w:rsidR="00D343FB">
        <w:rPr>
          <w:rFonts w:ascii="Times New Roman" w:hAnsi="Times New Roman"/>
          <w:iCs/>
          <w:sz w:val="24"/>
          <w:szCs w:val="24"/>
          <w:lang w:val="en-US"/>
        </w:rPr>
        <w:t>STAN</w:t>
      </w:r>
      <w:r w:rsidR="00D343FB" w:rsidRPr="00D343FB">
        <w:rPr>
          <w:rFonts w:ascii="Times New Roman" w:hAnsi="Times New Roman"/>
          <w:iCs/>
          <w:sz w:val="24"/>
          <w:szCs w:val="24"/>
        </w:rPr>
        <w:t xml:space="preserve"> </w:t>
      </w:r>
      <w:r w:rsidR="00D343FB">
        <w:rPr>
          <w:rFonts w:ascii="Times New Roman" w:hAnsi="Times New Roman"/>
          <w:sz w:val="24"/>
          <w:szCs w:val="24"/>
        </w:rPr>
        <w:t>2022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149DF">
        <w:rPr>
          <w:rFonts w:ascii="Times New Roman" w:hAnsi="Times New Roman"/>
          <w:sz w:val="24"/>
          <w:szCs w:val="24"/>
        </w:rPr>
        <w:t xml:space="preserve"> «EXPO</w:t>
      </w:r>
      <w:r w:rsidR="00C149DF" w:rsidRPr="00D61BB7">
        <w:rPr>
          <w:rFonts w:ascii="Times New Roman" w:hAnsi="Times New Roman"/>
          <w:sz w:val="24"/>
          <w:szCs w:val="24"/>
        </w:rPr>
        <w:t xml:space="preserve"> </w:t>
      </w:r>
      <w:r w:rsidR="00C149DF">
        <w:rPr>
          <w:rFonts w:ascii="Times New Roman" w:hAnsi="Times New Roman"/>
          <w:sz w:val="24"/>
          <w:szCs w:val="24"/>
        </w:rPr>
        <w:t>EURASIA</w:t>
      </w:r>
      <w:r w:rsidR="00C149DF" w:rsidRPr="00D61BB7">
        <w:rPr>
          <w:rFonts w:ascii="Times New Roman" w:hAnsi="Times New Roman"/>
          <w:sz w:val="24"/>
          <w:szCs w:val="24"/>
        </w:rPr>
        <w:t xml:space="preserve"> </w:t>
      </w:r>
      <w:r w:rsidR="00C149DF">
        <w:rPr>
          <w:rFonts w:ascii="Times New Roman" w:hAnsi="Times New Roman"/>
          <w:sz w:val="24"/>
          <w:szCs w:val="24"/>
        </w:rPr>
        <w:t xml:space="preserve">– 2022» 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proofErr w:type="spellStart"/>
      <w:r w:rsidR="000225AD">
        <w:rPr>
          <w:rFonts w:ascii="Times New Roman" w:hAnsi="Times New Roman"/>
          <w:bCs/>
          <w:color w:val="000000"/>
          <w:sz w:val="24"/>
          <w:szCs w:val="24"/>
        </w:rPr>
        <w:t>Бишкекский</w:t>
      </w:r>
      <w:proofErr w:type="spellEnd"/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F4AEE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>изнес-</w:t>
      </w:r>
      <w:r w:rsidR="008F4AEE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орум </w:t>
      </w:r>
      <w:r w:rsidR="00D343FB">
        <w:rPr>
          <w:rFonts w:ascii="Times New Roman" w:hAnsi="Times New Roman"/>
          <w:color w:val="000000"/>
          <w:sz w:val="24"/>
          <w:szCs w:val="24"/>
        </w:rPr>
        <w:t>пройдут с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A579E" w:rsidRPr="005A579E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по </w:t>
      </w:r>
      <w:r w:rsidR="005A579E" w:rsidRPr="005A579E">
        <w:rPr>
          <w:rFonts w:ascii="Times New Roman" w:hAnsi="Times New Roman"/>
          <w:bCs/>
          <w:color w:val="000000"/>
          <w:sz w:val="24"/>
          <w:szCs w:val="24"/>
        </w:rPr>
        <w:t>23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 июня 2022 года в</w:t>
      </w:r>
      <w:r w:rsidR="00612390" w:rsidRPr="0061239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7BEB">
        <w:rPr>
          <w:rFonts w:ascii="Times New Roman" w:hAnsi="Times New Roman"/>
          <w:bCs/>
          <w:color w:val="000000"/>
          <w:sz w:val="24"/>
          <w:szCs w:val="24"/>
        </w:rPr>
        <w:t>ТВЦ «АЮ</w:t>
      </w:r>
      <w:r w:rsidR="00317BEB" w:rsidRPr="00317B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ГРАНД» (г. Бишкек, ул. </w:t>
      </w:r>
      <w:proofErr w:type="spellStart"/>
      <w:r w:rsidR="00612390">
        <w:rPr>
          <w:rFonts w:ascii="Times New Roman" w:hAnsi="Times New Roman"/>
          <w:bCs/>
          <w:color w:val="000000"/>
          <w:sz w:val="24"/>
          <w:szCs w:val="24"/>
        </w:rPr>
        <w:t>Чокана</w:t>
      </w:r>
      <w:proofErr w:type="spellEnd"/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 Валиханова, 2)</w:t>
      </w:r>
      <w:r w:rsidR="00D343F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2C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3B2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Мероприятия будут проводиться в </w:t>
      </w:r>
      <w:r w:rsidR="00D343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традиционном очном формате, а также онлайн на виртуальной платформе </w:t>
      </w:r>
      <w:hyperlink r:id="rId6" w:history="1"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ExpoRF</w:t>
        </w:r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="00843B2F" w:rsidRPr="002368D2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="007B6D01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821E66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21E6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21E66">
          <w:rPr>
            <w:rStyle w:val="a3"/>
            <w:rFonts w:ascii="Times New Roman" w:hAnsi="Times New Roman"/>
            <w:sz w:val="24"/>
            <w:szCs w:val="24"/>
            <w:lang w:val="en-US"/>
          </w:rPr>
          <w:t>ExpoEurasia</w:t>
        </w:r>
        <w:r w:rsidRPr="00F35AE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21E66">
          <w:rPr>
            <w:rStyle w:val="a3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35AE8">
        <w:rPr>
          <w:rFonts w:ascii="Times New Roman" w:hAnsi="Times New Roman"/>
          <w:sz w:val="24"/>
          <w:szCs w:val="24"/>
        </w:rPr>
        <w:t>.</w:t>
      </w:r>
    </w:p>
    <w:p w14:paraId="0C3EE16B" w14:textId="30044C09" w:rsidR="00D343FB" w:rsidRPr="00843B2F" w:rsidRDefault="00843B2F" w:rsidP="00713D51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Выставка «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XPO</w:t>
      </w:r>
      <w:r>
        <w:rPr>
          <w:rFonts w:ascii="Times New Roman" w:hAnsi="Times New Roman"/>
          <w:sz w:val="24"/>
          <w:szCs w:val="24"/>
        </w:rPr>
        <w:t>-R</w:t>
      </w:r>
      <w:r>
        <w:rPr>
          <w:rFonts w:ascii="Times New Roman" w:hAnsi="Times New Roman"/>
          <w:sz w:val="24"/>
          <w:szCs w:val="24"/>
          <w:lang w:val="en-US"/>
        </w:rPr>
        <w:t>USSIA</w:t>
      </w:r>
      <w:r w:rsidRPr="00D343F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GB"/>
        </w:rPr>
        <w:t>KYRGYZ</w:t>
      </w:r>
      <w:r>
        <w:rPr>
          <w:rFonts w:ascii="Times New Roman" w:hAnsi="Times New Roman"/>
          <w:iCs/>
          <w:sz w:val="24"/>
          <w:szCs w:val="24"/>
          <w:lang w:val="en-US"/>
        </w:rPr>
        <w:t>STAN</w:t>
      </w:r>
      <w:r w:rsidRPr="00D343F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» и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Cs/>
          <w:color w:val="000000"/>
          <w:sz w:val="24"/>
          <w:szCs w:val="24"/>
        </w:rPr>
        <w:t>изнес-</w:t>
      </w:r>
      <w:r w:rsidR="008F4AEE">
        <w:rPr>
          <w:rFonts w:ascii="Times New Roman" w:hAnsi="Times New Roman"/>
          <w:bCs/>
          <w:color w:val="000000"/>
          <w:sz w:val="24"/>
          <w:szCs w:val="24"/>
        </w:rPr>
        <w:t>ф</w:t>
      </w:r>
      <w:r>
        <w:rPr>
          <w:rFonts w:ascii="Times New Roman" w:hAnsi="Times New Roman"/>
          <w:bCs/>
          <w:color w:val="000000"/>
          <w:sz w:val="24"/>
          <w:szCs w:val="24"/>
        </w:rPr>
        <w:t>орум</w:t>
      </w:r>
      <w:r>
        <w:rPr>
          <w:rFonts w:ascii="Times New Roman" w:hAnsi="Times New Roman"/>
          <w:sz w:val="24"/>
          <w:szCs w:val="24"/>
        </w:rPr>
        <w:t xml:space="preserve"> организован</w:t>
      </w:r>
      <w:r w:rsidR="008F4AEE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АО «Зарубеж-Экспо» </w:t>
      </w:r>
      <w:r w:rsidR="006071D5">
        <w:rPr>
          <w:rFonts w:ascii="Times New Roman" w:hAnsi="Times New Roman"/>
          <w:bCs/>
          <w:color w:val="000000"/>
          <w:sz w:val="24"/>
          <w:szCs w:val="24"/>
        </w:rPr>
        <w:t xml:space="preserve">и Национальным агентством по инвестициям при президенте </w:t>
      </w:r>
      <w:proofErr w:type="spellStart"/>
      <w:r w:rsidR="006071D5">
        <w:rPr>
          <w:rFonts w:ascii="Times New Roman" w:hAnsi="Times New Roman"/>
          <w:bCs/>
          <w:color w:val="000000"/>
          <w:sz w:val="24"/>
          <w:szCs w:val="24"/>
        </w:rPr>
        <w:t>Кыргызской</w:t>
      </w:r>
      <w:proofErr w:type="spellEnd"/>
      <w:r w:rsidR="007B6D01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Республики,</w:t>
      </w:r>
      <w:r w:rsidR="006071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343FB">
        <w:rPr>
          <w:rFonts w:ascii="Times New Roman" w:hAnsi="Times New Roman"/>
          <w:bCs/>
          <w:color w:val="000000"/>
          <w:sz w:val="24"/>
          <w:szCs w:val="24"/>
        </w:rPr>
        <w:t xml:space="preserve">при поддержке </w:t>
      </w:r>
      <w:r w:rsidR="007B6D01">
        <w:rPr>
          <w:rFonts w:ascii="Times New Roman" w:hAnsi="Times New Roman"/>
          <w:bCs/>
          <w:color w:val="000000"/>
          <w:sz w:val="24"/>
          <w:szCs w:val="24"/>
        </w:rPr>
        <w:t>Кабинета М</w:t>
      </w:r>
      <w:r w:rsidR="00B8237E">
        <w:rPr>
          <w:rFonts w:ascii="Times New Roman" w:hAnsi="Times New Roman"/>
          <w:bCs/>
          <w:color w:val="000000"/>
          <w:sz w:val="24"/>
          <w:szCs w:val="24"/>
        </w:rPr>
        <w:t xml:space="preserve">инистров Кыргызской </w:t>
      </w:r>
      <w:r w:rsidR="00470A67" w:rsidRPr="00C428B7">
        <w:rPr>
          <w:rFonts w:ascii="Times New Roman" w:hAnsi="Times New Roman"/>
          <w:bCs/>
          <w:color w:val="000000"/>
          <w:sz w:val="24"/>
          <w:szCs w:val="24"/>
        </w:rPr>
        <w:t xml:space="preserve"> Республики, </w:t>
      </w:r>
      <w:r w:rsidR="00713D51">
        <w:rPr>
          <w:rFonts w:ascii="Times New Roman" w:hAnsi="Times New Roman"/>
          <w:bCs/>
          <w:color w:val="000000"/>
          <w:sz w:val="24"/>
          <w:szCs w:val="24"/>
        </w:rPr>
        <w:t xml:space="preserve">отраслевых министерств Кыргызской Республики, ТПП КР, Российско-Кыргызского Делового Совета, а также 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МИД, Минпромторга, Минэкономразвития, </w:t>
      </w:r>
      <w:r w:rsidR="00713D51">
        <w:rPr>
          <w:rFonts w:ascii="Times New Roman" w:hAnsi="Times New Roman"/>
          <w:bCs/>
          <w:color w:val="000000"/>
          <w:sz w:val="24"/>
          <w:szCs w:val="24"/>
        </w:rPr>
        <w:t>отраслевых министерств Российской Федерации</w:t>
      </w:r>
      <w:r w:rsidR="00612390">
        <w:rPr>
          <w:rFonts w:ascii="Times New Roman" w:hAnsi="Times New Roman"/>
          <w:bCs/>
          <w:color w:val="000000"/>
          <w:sz w:val="24"/>
          <w:szCs w:val="24"/>
        </w:rPr>
        <w:t xml:space="preserve">, Координационного совета Евразийского Делового совета, </w:t>
      </w:r>
      <w:r w:rsidR="00F35AE8">
        <w:rPr>
          <w:rFonts w:ascii="Times New Roman" w:hAnsi="Times New Roman"/>
          <w:bCs/>
          <w:color w:val="000000"/>
          <w:sz w:val="24"/>
          <w:szCs w:val="24"/>
        </w:rPr>
        <w:t>Евразийской Ассоциации бизнеса, под пат</w:t>
      </w:r>
      <w:r w:rsidR="007B6D01">
        <w:rPr>
          <w:rFonts w:ascii="Times New Roman" w:hAnsi="Times New Roman"/>
          <w:bCs/>
          <w:color w:val="000000"/>
          <w:sz w:val="24"/>
          <w:szCs w:val="24"/>
        </w:rPr>
        <w:t>ронатом ТПП РФ и Московской ТПП.</w:t>
      </w:r>
    </w:p>
    <w:p w14:paraId="693AE320" w14:textId="6B28B4B9" w:rsidR="002B2C6B" w:rsidRPr="00470A67" w:rsidRDefault="002B2C6B" w:rsidP="002B2C6B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Предстоящая выставка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EXPO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RUSSIA</w:t>
      </w:r>
      <w:r w:rsidRPr="00D343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KYRGYZSTAN</w:t>
      </w:r>
      <w:r w:rsidRPr="00D343F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2022» </w:t>
      </w:r>
      <w:r>
        <w:rPr>
          <w:rFonts w:ascii="Times New Roman" w:hAnsi="Times New Roman"/>
          <w:color w:val="000000"/>
          <w:sz w:val="24"/>
          <w:szCs w:val="24"/>
        </w:rPr>
        <w:t>призвана содействовать расширению торгово-экономического сотрудничества наших стран.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DA6">
        <w:rPr>
          <w:rFonts w:ascii="Times New Roman" w:hAnsi="Times New Roman"/>
          <w:color w:val="000000" w:themeColor="text1"/>
          <w:sz w:val="24"/>
          <w:szCs w:val="24"/>
        </w:rPr>
        <w:t xml:space="preserve">Кыргызстан привлекателен для российского бизнеса 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>потенциально объемн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рын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ком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сбыта, развит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индустриальн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баз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и выгодн</w:t>
      </w:r>
      <w:r w:rsidR="00CA4DA6" w:rsidRPr="00CA4DA6">
        <w:rPr>
          <w:rFonts w:ascii="Times New Roman" w:hAnsi="Times New Roman"/>
          <w:color w:val="000000" w:themeColor="text1"/>
          <w:sz w:val="24"/>
          <w:szCs w:val="24"/>
        </w:rPr>
        <w:t>ым</w:t>
      </w:r>
      <w:r w:rsidR="00E82DBD" w:rsidRPr="00CA4DA6">
        <w:rPr>
          <w:rFonts w:ascii="Times New Roman" w:hAnsi="Times New Roman"/>
          <w:color w:val="000000" w:themeColor="text1"/>
          <w:sz w:val="24"/>
          <w:szCs w:val="24"/>
        </w:rPr>
        <w:t xml:space="preserve"> географи</w:t>
      </w:r>
      <w:r w:rsidR="00E82DBD" w:rsidRPr="00CA4DA6">
        <w:rPr>
          <w:rFonts w:ascii="Times New Roman" w:hAnsi="Times New Roman"/>
          <w:bCs/>
          <w:color w:val="000000"/>
          <w:sz w:val="24"/>
          <w:szCs w:val="24"/>
        </w:rPr>
        <w:t>ческ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>им</w:t>
      </w:r>
      <w:r w:rsidR="00E82DBD" w:rsidRPr="00CA4DA6">
        <w:rPr>
          <w:rFonts w:ascii="Times New Roman" w:hAnsi="Times New Roman"/>
          <w:bCs/>
          <w:color w:val="000000"/>
          <w:sz w:val="24"/>
          <w:szCs w:val="24"/>
        </w:rPr>
        <w:t xml:space="preserve"> положение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E82DBD" w:rsidRPr="00CA4DA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DA98E15" w14:textId="048B90E2" w:rsidR="00320212" w:rsidRDefault="00D343FB" w:rsidP="0003596E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экспозициях российских и к</w:t>
      </w:r>
      <w:r w:rsidR="0003596E">
        <w:rPr>
          <w:rFonts w:ascii="Times New Roman" w:hAnsi="Times New Roman"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bCs/>
          <w:color w:val="000000"/>
          <w:sz w:val="24"/>
          <w:szCs w:val="24"/>
        </w:rPr>
        <w:t>рг</w:t>
      </w:r>
      <w:r w:rsidR="0003596E">
        <w:rPr>
          <w:rFonts w:ascii="Times New Roman" w:hAnsi="Times New Roman"/>
          <w:bCs/>
          <w:color w:val="000000"/>
          <w:sz w:val="24"/>
          <w:szCs w:val="24"/>
        </w:rPr>
        <w:t>ы</w:t>
      </w:r>
      <w:r>
        <w:rPr>
          <w:rFonts w:ascii="Times New Roman" w:hAnsi="Times New Roman"/>
          <w:bCs/>
          <w:color w:val="000000"/>
          <w:sz w:val="24"/>
          <w:szCs w:val="24"/>
        </w:rPr>
        <w:t>зских предприятий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будут представлены инновационные </w:t>
      </w:r>
      <w:r w:rsidR="002B2C6B">
        <w:rPr>
          <w:rFonts w:ascii="Times New Roman" w:hAnsi="Times New Roman"/>
          <w:bCs/>
          <w:color w:val="000000"/>
          <w:sz w:val="24"/>
          <w:szCs w:val="24"/>
        </w:rPr>
        <w:t xml:space="preserve">продукты и </w:t>
      </w:r>
      <w:r>
        <w:rPr>
          <w:rFonts w:ascii="Times New Roman" w:hAnsi="Times New Roman"/>
          <w:bCs/>
          <w:color w:val="000000"/>
          <w:sz w:val="24"/>
          <w:szCs w:val="24"/>
        </w:rPr>
        <w:t>разработки в</w:t>
      </w:r>
      <w:r w:rsidR="00843B2F">
        <w:rPr>
          <w:rFonts w:ascii="Times New Roman" w:hAnsi="Times New Roman"/>
          <w:bCs/>
          <w:color w:val="000000"/>
          <w:sz w:val="24"/>
          <w:szCs w:val="24"/>
        </w:rPr>
        <w:t xml:space="preserve">о всех областях народного хозяйства. </w:t>
      </w:r>
      <w:r w:rsidR="00E82DBD"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941E3AC" w14:textId="78BB7561" w:rsidR="00307025" w:rsidRPr="00307025" w:rsidRDefault="00307025" w:rsidP="0003596E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7025">
        <w:rPr>
          <w:rFonts w:ascii="Times New Roman" w:hAnsi="Times New Roman"/>
          <w:color w:val="000000" w:themeColor="text1"/>
          <w:sz w:val="24"/>
          <w:szCs w:val="24"/>
        </w:rPr>
        <w:t>К примеру, представят собственные экспозиции компании Кыргызской Республики, российские производственные структуры «</w:t>
      </w:r>
      <w:proofErr w:type="spellStart"/>
      <w:r w:rsidRPr="00307025">
        <w:rPr>
          <w:rFonts w:ascii="Times New Roman" w:hAnsi="Times New Roman"/>
          <w:color w:val="000000" w:themeColor="text1"/>
          <w:sz w:val="24"/>
          <w:szCs w:val="24"/>
        </w:rPr>
        <w:t>Аксион</w:t>
      </w:r>
      <w:proofErr w:type="spellEnd"/>
      <w:r w:rsidRPr="00307025">
        <w:rPr>
          <w:rFonts w:ascii="Times New Roman" w:hAnsi="Times New Roman"/>
          <w:color w:val="000000" w:themeColor="text1"/>
          <w:sz w:val="24"/>
          <w:szCs w:val="24"/>
        </w:rPr>
        <w:t>», «Магнитогорский металлургический комбинат», «</w:t>
      </w:r>
      <w:proofErr w:type="spellStart"/>
      <w:r w:rsidRPr="00307025">
        <w:rPr>
          <w:rFonts w:ascii="Times New Roman" w:hAnsi="Times New Roman"/>
          <w:color w:val="000000" w:themeColor="text1"/>
          <w:sz w:val="24"/>
          <w:szCs w:val="24"/>
        </w:rPr>
        <w:t>Фридом</w:t>
      </w:r>
      <w:proofErr w:type="spellEnd"/>
      <w:r w:rsidRPr="003070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07025">
        <w:rPr>
          <w:rFonts w:ascii="Times New Roman" w:hAnsi="Times New Roman"/>
          <w:color w:val="000000" w:themeColor="text1"/>
          <w:sz w:val="24"/>
          <w:szCs w:val="24"/>
        </w:rPr>
        <w:t>Финанс</w:t>
      </w:r>
      <w:proofErr w:type="spellEnd"/>
      <w:r w:rsidRPr="00307025">
        <w:rPr>
          <w:rFonts w:ascii="Times New Roman" w:hAnsi="Times New Roman"/>
          <w:color w:val="000000" w:themeColor="text1"/>
          <w:sz w:val="24"/>
          <w:szCs w:val="24"/>
        </w:rPr>
        <w:t>», «</w:t>
      </w:r>
      <w:proofErr w:type="spellStart"/>
      <w:r w:rsidRPr="00307025">
        <w:rPr>
          <w:rFonts w:ascii="Times New Roman" w:hAnsi="Times New Roman"/>
          <w:color w:val="000000" w:themeColor="text1"/>
          <w:sz w:val="24"/>
          <w:szCs w:val="24"/>
        </w:rPr>
        <w:t>Наноэкохим</w:t>
      </w:r>
      <w:proofErr w:type="spellEnd"/>
      <w:r w:rsidRPr="00307025">
        <w:rPr>
          <w:rFonts w:ascii="Times New Roman" w:hAnsi="Times New Roman"/>
          <w:color w:val="000000" w:themeColor="text1"/>
          <w:sz w:val="24"/>
          <w:szCs w:val="24"/>
        </w:rPr>
        <w:t>», «Семена Ставрополья»,</w:t>
      </w:r>
      <w:r w:rsidR="008D38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7025">
        <w:rPr>
          <w:rFonts w:ascii="Times New Roman" w:hAnsi="Times New Roman"/>
          <w:color w:val="000000" w:themeColor="text1"/>
          <w:sz w:val="24"/>
          <w:szCs w:val="24"/>
        </w:rPr>
        <w:t>АО «Медицина</w:t>
      </w:r>
      <w:proofErr w:type="gramStart"/>
      <w:r w:rsidRPr="00307025">
        <w:rPr>
          <w:rFonts w:ascii="Times New Roman" w:hAnsi="Times New Roman"/>
          <w:color w:val="000000" w:themeColor="text1"/>
          <w:sz w:val="24"/>
          <w:szCs w:val="24"/>
        </w:rPr>
        <w:t>»,  «</w:t>
      </w:r>
      <w:proofErr w:type="gramEnd"/>
      <w:r w:rsidRPr="00307025">
        <w:rPr>
          <w:rFonts w:ascii="Times New Roman" w:hAnsi="Times New Roman"/>
          <w:color w:val="000000" w:themeColor="text1"/>
          <w:sz w:val="24"/>
          <w:szCs w:val="24"/>
        </w:rPr>
        <w:t xml:space="preserve">Институт инженерной физики», «Базальтовые огнезащитные системы», «Уральский приборостроительный завод», </w:t>
      </w:r>
      <w:r w:rsidR="008D3838">
        <w:rPr>
          <w:rFonts w:ascii="Times New Roman" w:hAnsi="Times New Roman"/>
          <w:color w:val="000000" w:themeColor="text1"/>
          <w:sz w:val="24"/>
          <w:szCs w:val="24"/>
        </w:rPr>
        <w:t>ПАО КАМАЗ</w:t>
      </w:r>
      <w:r w:rsidR="007B6D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07025">
        <w:rPr>
          <w:rFonts w:ascii="Times New Roman" w:hAnsi="Times New Roman"/>
          <w:color w:val="000000" w:themeColor="text1"/>
          <w:sz w:val="24"/>
          <w:szCs w:val="24"/>
        </w:rPr>
        <w:t xml:space="preserve"> ведущие вузы Росси</w:t>
      </w:r>
      <w:r w:rsidR="007B6D0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307025">
        <w:rPr>
          <w:rFonts w:ascii="Times New Roman" w:hAnsi="Times New Roman"/>
          <w:color w:val="000000" w:themeColor="text1"/>
          <w:sz w:val="24"/>
          <w:szCs w:val="24"/>
        </w:rPr>
        <w:t xml:space="preserve"> и Кыргыз</w:t>
      </w:r>
      <w:r w:rsidR="007B6D01">
        <w:rPr>
          <w:rFonts w:ascii="Times New Roman" w:hAnsi="Times New Roman"/>
          <w:color w:val="000000" w:themeColor="text1"/>
          <w:sz w:val="24"/>
          <w:szCs w:val="24"/>
        </w:rPr>
        <w:t>стана</w:t>
      </w:r>
      <w:r w:rsidRPr="00307025">
        <w:rPr>
          <w:rFonts w:ascii="Times New Roman" w:hAnsi="Times New Roman"/>
          <w:color w:val="000000" w:themeColor="text1"/>
          <w:sz w:val="24"/>
          <w:szCs w:val="24"/>
        </w:rPr>
        <w:t xml:space="preserve"> и другие.</w:t>
      </w:r>
    </w:p>
    <w:p w14:paraId="567CB229" w14:textId="77777777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В программе: </w:t>
      </w:r>
    </w:p>
    <w:p w14:paraId="0718115A" w14:textId="7FCDB969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Пленарное заседание «Евразия, Кыргызстан и ЕАЭС – нынешние и новые </w:t>
      </w:r>
      <w:r w:rsidR="007B6D01">
        <w:rPr>
          <w:rFonts w:ascii="Times New Roman" w:eastAsia="Times New Roman" w:hAnsi="Times New Roman" w:cs="Times New Roman"/>
          <w:bCs/>
          <w:color w:val="000000"/>
        </w:rPr>
        <w:t>ф</w:t>
      </w:r>
      <w:r w:rsidRPr="004B3DA0">
        <w:rPr>
          <w:rFonts w:ascii="Times New Roman" w:eastAsia="Times New Roman" w:hAnsi="Times New Roman" w:cs="Times New Roman"/>
          <w:bCs/>
          <w:color w:val="000000"/>
        </w:rPr>
        <w:t>орматы сотрудничества»,</w:t>
      </w:r>
    </w:p>
    <w:p w14:paraId="5EB2D56D" w14:textId="34CAFD50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т</w:t>
      </w:r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ематические круглые столы: </w:t>
      </w:r>
    </w:p>
    <w:p w14:paraId="0DB2ABB7" w14:textId="77777777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>«Инновационные пути и инструменты повышения эффективности АПК, развитие продовольственной кооперации». Семинар «</w:t>
      </w:r>
      <w:proofErr w:type="spellStart"/>
      <w:r w:rsidRPr="004B3DA0">
        <w:rPr>
          <w:rFonts w:ascii="Times New Roman" w:eastAsia="Times New Roman" w:hAnsi="Times New Roman" w:cs="Times New Roman"/>
          <w:bCs/>
          <w:color w:val="000000"/>
        </w:rPr>
        <w:t>Аквакультура</w:t>
      </w:r>
      <w:proofErr w:type="spellEnd"/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4B3DA0">
        <w:rPr>
          <w:rFonts w:ascii="Times New Roman" w:eastAsia="Times New Roman" w:hAnsi="Times New Roman" w:cs="Times New Roman"/>
          <w:bCs/>
          <w:color w:val="000000"/>
        </w:rPr>
        <w:t>форелеводства</w:t>
      </w:r>
      <w:proofErr w:type="spellEnd"/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 от инкубации икры до товарной рыбы»</w:t>
      </w:r>
    </w:p>
    <w:p w14:paraId="1A723B4A" w14:textId="2F66E22F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>«Медицина в городе и в удаленной местности – новые тенденции и перспективы развития»</w:t>
      </w:r>
      <w:r w:rsidR="00F35AE8">
        <w:rPr>
          <w:rFonts w:ascii="Times New Roman" w:eastAsia="Times New Roman" w:hAnsi="Times New Roman" w:cs="Times New Roman"/>
          <w:bCs/>
          <w:color w:val="000000"/>
        </w:rPr>
        <w:t>. «Высокотехнологичная медицина – взгляд в будущее».</w:t>
      </w:r>
    </w:p>
    <w:p w14:paraId="2B593504" w14:textId="77777777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 xml:space="preserve"> «О путях совершенствования транспортной системы в Кыргызстане и сотрудничества в сфере коммуникаций в процессе развития торгово-экономических отношений России и Кыргызской Республики»</w:t>
      </w:r>
    </w:p>
    <w:p w14:paraId="18539799" w14:textId="77777777" w:rsidR="004B3DA0" w:rsidRPr="004B3DA0" w:rsidRDefault="004B3DA0" w:rsidP="004B3DA0">
      <w:pPr>
        <w:spacing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4B3DA0">
        <w:rPr>
          <w:rFonts w:ascii="Times New Roman" w:eastAsia="Times New Roman" w:hAnsi="Times New Roman" w:cs="Times New Roman"/>
          <w:bCs/>
          <w:color w:val="000000"/>
        </w:rPr>
        <w:t>«Евразийское сотрудничество в энергетике и ТЭК. Горная промышленность»</w:t>
      </w:r>
    </w:p>
    <w:p w14:paraId="59EB8473" w14:textId="77777777" w:rsidR="004B3DA0" w:rsidRPr="00614FD9" w:rsidRDefault="004B3DA0" w:rsidP="004B3DA0">
      <w:pPr>
        <w:spacing w:line="276" w:lineRule="auto"/>
        <w:rPr>
          <w:rFonts w:ascii="Times New Roman" w:eastAsia="Arial Unicode MS" w:hAnsi="Times New Roman" w:cs="Times New Roman"/>
          <w:color w:val="0D0D0D" w:themeColor="text1" w:themeTint="F2"/>
        </w:rPr>
      </w:pPr>
      <w:r w:rsidRPr="00614FD9">
        <w:rPr>
          <w:rFonts w:ascii="Times New Roman" w:hAnsi="Times New Roman" w:cs="Times New Roman"/>
        </w:rPr>
        <w:t>ЕВРАЗИЙСКИЙ ДЕНЬ ОБРАЗОВАНИЯ</w:t>
      </w:r>
    </w:p>
    <w:p w14:paraId="3B450EA3" w14:textId="77777777" w:rsidR="004B3DA0" w:rsidRPr="00614FD9" w:rsidRDefault="004B3DA0" w:rsidP="004B3DA0">
      <w:pPr>
        <w:spacing w:line="276" w:lineRule="auto"/>
        <w:rPr>
          <w:rFonts w:ascii="Times New Roman" w:eastAsia="Arial Unicode MS" w:hAnsi="Times New Roman" w:cs="Times New Roman"/>
          <w:color w:val="0D0D0D" w:themeColor="text1" w:themeTint="F2"/>
        </w:rPr>
      </w:pPr>
      <w:r w:rsidRPr="00614FD9">
        <w:rPr>
          <w:rFonts w:ascii="Times New Roman" w:hAnsi="Times New Roman" w:cs="Times New Roman"/>
          <w:color w:val="171717" w:themeColor="background2" w:themeShade="1A"/>
        </w:rPr>
        <w:lastRenderedPageBreak/>
        <w:t xml:space="preserve">Биржа контактов </w:t>
      </w:r>
      <w:r w:rsidRPr="00614FD9">
        <w:rPr>
          <w:rFonts w:ascii="Times New Roman" w:hAnsi="Times New Roman" w:cs="Times New Roman"/>
          <w:color w:val="171717" w:themeColor="background2" w:themeShade="1A"/>
          <w:lang w:val="en-US"/>
        </w:rPr>
        <w:t>b</w:t>
      </w:r>
      <w:r w:rsidRPr="00614FD9">
        <w:rPr>
          <w:rFonts w:ascii="Times New Roman" w:hAnsi="Times New Roman" w:cs="Times New Roman"/>
          <w:color w:val="171717" w:themeColor="background2" w:themeShade="1A"/>
        </w:rPr>
        <w:t>2</w:t>
      </w:r>
      <w:r w:rsidRPr="00614FD9">
        <w:rPr>
          <w:rFonts w:ascii="Times New Roman" w:hAnsi="Times New Roman" w:cs="Times New Roman"/>
          <w:color w:val="171717" w:themeColor="background2" w:themeShade="1A"/>
          <w:lang w:val="en-US"/>
        </w:rPr>
        <w:t>b</w:t>
      </w:r>
      <w:r w:rsidRPr="00614FD9">
        <w:rPr>
          <w:rFonts w:ascii="Times New Roman" w:hAnsi="Times New Roman" w:cs="Times New Roman"/>
          <w:color w:val="171717" w:themeColor="background2" w:themeShade="1A"/>
        </w:rPr>
        <w:t>.</w:t>
      </w:r>
    </w:p>
    <w:p w14:paraId="084B9416" w14:textId="77777777" w:rsidR="004B3DA0" w:rsidRDefault="004B3DA0" w:rsidP="0003596E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EE4DB2" w14:textId="58CCECA7" w:rsidR="00F42C56" w:rsidRPr="00470A67" w:rsidRDefault="00F42C56" w:rsidP="0003596E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Выставка</w:t>
      </w:r>
      <w:r w:rsidR="00F35AE8" w:rsidRPr="00470A67">
        <w:rPr>
          <w:rFonts w:ascii="Times New Roman" w:hAnsi="Times New Roman"/>
          <w:bCs/>
          <w:color w:val="000000"/>
        </w:rPr>
        <w:t xml:space="preserve"> «EXPO-RUSSIA KYRGYZSTAN 2022»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будет проведена совместно с выставкой </w:t>
      </w:r>
      <w:r w:rsidR="00F35AE8">
        <w:rPr>
          <w:rFonts w:ascii="Times New Roman" w:hAnsi="Times New Roman"/>
          <w:color w:val="000000" w:themeColor="text1"/>
        </w:rPr>
        <w:t>«</w:t>
      </w:r>
      <w:r w:rsidR="00F35AE8">
        <w:rPr>
          <w:rFonts w:ascii="Times New Roman" w:hAnsi="Times New Roman"/>
          <w:color w:val="000000" w:themeColor="text1"/>
          <w:sz w:val="24"/>
          <w:szCs w:val="24"/>
          <w:lang w:val="en-US"/>
        </w:rPr>
        <w:t>EXPO</w:t>
      </w:r>
      <w:r w:rsidR="00F35AE8" w:rsidRPr="00F42C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AE8">
        <w:rPr>
          <w:rFonts w:ascii="Times New Roman" w:hAnsi="Times New Roman"/>
          <w:color w:val="000000" w:themeColor="text1"/>
          <w:sz w:val="24"/>
          <w:szCs w:val="24"/>
          <w:lang w:val="en-US"/>
        </w:rPr>
        <w:t>EURASIA</w:t>
      </w:r>
      <w:r w:rsidR="00F35A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5AE8">
        <w:rPr>
          <w:rFonts w:ascii="Times New Roman" w:hAnsi="Times New Roman"/>
          <w:color w:val="000000" w:themeColor="text1"/>
        </w:rPr>
        <w:t>–</w:t>
      </w:r>
      <w:r w:rsidR="00F35AE8">
        <w:rPr>
          <w:rFonts w:ascii="Times New Roman" w:hAnsi="Times New Roman"/>
          <w:color w:val="000000" w:themeColor="text1"/>
          <w:sz w:val="24"/>
          <w:szCs w:val="24"/>
        </w:rPr>
        <w:t xml:space="preserve"> 2022</w:t>
      </w:r>
      <w:r w:rsidR="00F35AE8">
        <w:rPr>
          <w:rFonts w:ascii="Times New Roman" w:hAnsi="Times New Roman"/>
          <w:color w:val="000000" w:themeColor="text1"/>
        </w:rPr>
        <w:t>»</w:t>
      </w:r>
      <w:r w:rsidR="007B6D01">
        <w:rPr>
          <w:rFonts w:ascii="Times New Roman" w:hAnsi="Times New Roman"/>
          <w:color w:val="000000" w:themeColor="text1"/>
        </w:rPr>
        <w:t>,</w:t>
      </w:r>
      <w:r w:rsidR="00F35AE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соорганизаторами которой выступают АО «Зарубеж-Экспо» и Торгово-промышленная палата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Республики, в </w:t>
      </w:r>
      <w:r w:rsidR="007B6D01">
        <w:rPr>
          <w:rFonts w:ascii="Times New Roman" w:hAnsi="Times New Roman"/>
          <w:color w:val="000000" w:themeColor="text1"/>
          <w:sz w:val="24"/>
          <w:szCs w:val="24"/>
        </w:rPr>
        <w:t>ней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примут участие компании Евразийского Союза и Центральной Азии.</w:t>
      </w:r>
    </w:p>
    <w:p w14:paraId="4662C54D" w14:textId="1E6C3C9D" w:rsidR="00D46078" w:rsidRPr="00470A67" w:rsidRDefault="00D343FB" w:rsidP="00F962E5">
      <w:pPr>
        <w:pStyle w:val="a4"/>
        <w:spacing w:line="276" w:lineRule="auto"/>
        <w:ind w:left="-51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АО «Зарубеж-Экспо» </w:t>
      </w:r>
      <w:r w:rsidR="00E72527" w:rsidRPr="00470A67">
        <w:rPr>
          <w:rFonts w:ascii="Times New Roman" w:hAnsi="Times New Roman"/>
          <w:bCs/>
          <w:color w:val="000000"/>
          <w:sz w:val="24"/>
          <w:szCs w:val="24"/>
        </w:rPr>
        <w:t>более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20 лет</w:t>
      </w:r>
      <w:r w:rsidR="00E72527"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организует и проводит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конгрессно-выставочные мероприятия</w:t>
      </w:r>
      <w:r w:rsidR="00CF188E"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под брендом «Expo-Russia» в различных государствах мира. 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В общей сложности, 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 xml:space="preserve">свыше </w:t>
      </w:r>
      <w:r w:rsidR="000225AD">
        <w:rPr>
          <w:rFonts w:ascii="Times New Roman" w:hAnsi="Times New Roman"/>
          <w:bCs/>
          <w:color w:val="000000"/>
          <w:sz w:val="24"/>
          <w:szCs w:val="24"/>
        </w:rPr>
        <w:t>30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 xml:space="preserve"> тысяч российских и зарубежных компаний приняли участие 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в них </w:t>
      </w:r>
      <w:r w:rsidR="00CA4DA6" w:rsidRPr="00CA4DA6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CA4DA6">
        <w:rPr>
          <w:rFonts w:ascii="Times New Roman" w:hAnsi="Times New Roman"/>
          <w:bCs/>
          <w:color w:val="000000"/>
          <w:sz w:val="24"/>
          <w:szCs w:val="24"/>
        </w:rPr>
        <w:t xml:space="preserve"> заключили выгодные экспортно-импортные контракты.</w:t>
      </w:r>
      <w:r w:rsidRPr="00470A6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28A9DC82" w14:textId="3BBEE79E" w:rsidR="00D343FB" w:rsidRDefault="00984034" w:rsidP="00547E64">
      <w:pPr>
        <w:ind w:left="-567" w:firstLine="851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70A67">
        <w:rPr>
          <w:rFonts w:ascii="Times New Roman" w:eastAsia="Times New Roman" w:hAnsi="Times New Roman" w:cs="Times New Roman"/>
          <w:bCs/>
          <w:color w:val="000000"/>
        </w:rPr>
        <w:t>Организаторы уверены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>что «EXPO-RUSSIA KYRGYZSTAN 2022»</w:t>
      </w:r>
      <w:r w:rsidR="00F35AE8">
        <w:rPr>
          <w:rFonts w:ascii="Times New Roman" w:eastAsia="Times New Roman" w:hAnsi="Times New Roman" w:cs="Times New Roman"/>
          <w:bCs/>
          <w:color w:val="000000"/>
        </w:rPr>
        <w:t>,</w:t>
      </w:r>
      <w:r w:rsidR="00F35AE8" w:rsidRPr="00F35AE8">
        <w:rPr>
          <w:rFonts w:ascii="Times New Roman" w:hAnsi="Times New Roman"/>
          <w:color w:val="000000" w:themeColor="text1"/>
        </w:rPr>
        <w:t xml:space="preserve"> </w:t>
      </w:r>
      <w:r w:rsidR="00F35AE8">
        <w:rPr>
          <w:rFonts w:ascii="Times New Roman" w:hAnsi="Times New Roman"/>
          <w:color w:val="000000" w:themeColor="text1"/>
        </w:rPr>
        <w:t>«</w:t>
      </w:r>
      <w:r w:rsidR="00F35AE8">
        <w:rPr>
          <w:rFonts w:ascii="Times New Roman" w:hAnsi="Times New Roman"/>
          <w:color w:val="000000" w:themeColor="text1"/>
          <w:lang w:val="en-US"/>
        </w:rPr>
        <w:t>EXPO</w:t>
      </w:r>
      <w:r w:rsidR="00F35AE8" w:rsidRPr="00F42C56">
        <w:rPr>
          <w:rFonts w:ascii="Times New Roman" w:hAnsi="Times New Roman"/>
          <w:color w:val="000000" w:themeColor="text1"/>
        </w:rPr>
        <w:t xml:space="preserve"> </w:t>
      </w:r>
      <w:r w:rsidR="00F35AE8">
        <w:rPr>
          <w:rFonts w:ascii="Times New Roman" w:hAnsi="Times New Roman"/>
          <w:color w:val="000000" w:themeColor="text1"/>
          <w:lang w:val="en-US"/>
        </w:rPr>
        <w:t>EURASIA</w:t>
      </w:r>
      <w:r w:rsidR="00F35AE8">
        <w:rPr>
          <w:rFonts w:ascii="Times New Roman" w:hAnsi="Times New Roman"/>
          <w:color w:val="000000" w:themeColor="text1"/>
        </w:rPr>
        <w:t xml:space="preserve"> – 2022»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 и </w:t>
      </w:r>
      <w:proofErr w:type="spellStart"/>
      <w:r w:rsidR="000225AD">
        <w:rPr>
          <w:rFonts w:ascii="Times New Roman" w:eastAsia="Times New Roman" w:hAnsi="Times New Roman" w:cs="Times New Roman"/>
          <w:bCs/>
          <w:color w:val="000000"/>
        </w:rPr>
        <w:t>Бишкекский</w:t>
      </w:r>
      <w:proofErr w:type="spellEnd"/>
      <w:r w:rsidR="00547E64" w:rsidRPr="00470A6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470A67">
        <w:rPr>
          <w:rFonts w:ascii="Times New Roman" w:eastAsia="Times New Roman" w:hAnsi="Times New Roman" w:cs="Times New Roman"/>
          <w:bCs/>
          <w:color w:val="000000"/>
        </w:rPr>
        <w:t>б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изнес-форум </w:t>
      </w:r>
      <w:r w:rsidR="008F4AEE" w:rsidRPr="00470A67">
        <w:rPr>
          <w:rFonts w:ascii="Times New Roman" w:eastAsia="Times New Roman" w:hAnsi="Times New Roman" w:cs="Times New Roman"/>
          <w:bCs/>
          <w:color w:val="000000"/>
        </w:rPr>
        <w:t>в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несут </w:t>
      </w:r>
      <w:r w:rsidRPr="00470A67">
        <w:rPr>
          <w:rFonts w:ascii="Times New Roman" w:eastAsia="Times New Roman" w:hAnsi="Times New Roman" w:cs="Times New Roman"/>
          <w:bCs/>
          <w:color w:val="000000"/>
        </w:rPr>
        <w:t xml:space="preserve">весомый </w:t>
      </w:r>
      <w:r w:rsidR="00F962E5" w:rsidRPr="00470A67">
        <w:rPr>
          <w:rFonts w:ascii="Times New Roman" w:eastAsia="Times New Roman" w:hAnsi="Times New Roman" w:cs="Times New Roman"/>
          <w:bCs/>
          <w:color w:val="000000"/>
        </w:rPr>
        <w:t xml:space="preserve">вклад 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>в расширение международных</w:t>
      </w:r>
      <w:r w:rsidR="0003596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 xml:space="preserve">экономических связей и укрепление </w:t>
      </w:r>
      <w:r w:rsidR="007B6D01">
        <w:rPr>
          <w:rFonts w:ascii="Times New Roman" w:eastAsia="Times New Roman" w:hAnsi="Times New Roman" w:cs="Times New Roman"/>
          <w:bCs/>
          <w:color w:val="000000"/>
        </w:rPr>
        <w:t>евразийского партнерства</w:t>
      </w:r>
      <w:r w:rsidR="00D343FB" w:rsidRPr="00470A67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4B2641B8" w14:textId="714E4ACE" w:rsidR="00E8272B" w:rsidRPr="00470A67" w:rsidRDefault="00E8272B" w:rsidP="00547E64">
      <w:pPr>
        <w:ind w:left="-567" w:firstLine="851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7FB1FBC0" w14:textId="77777777" w:rsidR="002A586A" w:rsidRPr="00F42C56" w:rsidRDefault="00D343FB" w:rsidP="002A586A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F42C56">
        <w:rPr>
          <w:rFonts w:ascii="Times New Roman" w:eastAsia="Times New Roman" w:hAnsi="Times New Roman"/>
          <w:b/>
          <w:color w:val="000000" w:themeColor="text1"/>
        </w:rPr>
        <w:t xml:space="preserve">Приглашаем принять активное участие в международной выставке </w:t>
      </w:r>
    </w:p>
    <w:p w14:paraId="3A0268B0" w14:textId="6201C1BA" w:rsidR="00D343FB" w:rsidRPr="00F42C56" w:rsidRDefault="00D343FB" w:rsidP="002A586A">
      <w:pPr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F42C56">
        <w:rPr>
          <w:rFonts w:ascii="Times New Roman" w:eastAsia="Times New Roman" w:hAnsi="Times New Roman"/>
          <w:b/>
          <w:bCs/>
          <w:color w:val="000000" w:themeColor="text1"/>
        </w:rPr>
        <w:t>«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EXPO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>-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RUSSIA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Pr="00F42C56">
        <w:rPr>
          <w:rFonts w:ascii="Times New Roman" w:eastAsia="Times New Roman" w:hAnsi="Times New Roman"/>
          <w:b/>
          <w:bCs/>
          <w:color w:val="000000" w:themeColor="text1"/>
          <w:lang w:val="en-US"/>
        </w:rPr>
        <w:t>KYRGYZSTAN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C87195" w:rsidRPr="00F42C56">
        <w:rPr>
          <w:rFonts w:ascii="Times New Roman" w:eastAsia="Times New Roman" w:hAnsi="Times New Roman"/>
          <w:b/>
          <w:bCs/>
          <w:color w:val="000000" w:themeColor="text1"/>
        </w:rPr>
        <w:t>2022» и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0225AD">
        <w:rPr>
          <w:rFonts w:ascii="Times New Roman" w:eastAsia="Times New Roman" w:hAnsi="Times New Roman"/>
          <w:b/>
          <w:bCs/>
          <w:color w:val="000000" w:themeColor="text1"/>
        </w:rPr>
        <w:t>Бишкекском</w:t>
      </w:r>
      <w:r w:rsidR="002A586A"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бизнес-форуме</w:t>
      </w:r>
      <w:r w:rsidRPr="00F42C56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</w:p>
    <w:p w14:paraId="789EC4B1" w14:textId="77777777" w:rsidR="00C87195" w:rsidRPr="00F42C56" w:rsidRDefault="00C87195" w:rsidP="00D343FB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5023681" w14:textId="1EC7CBF5" w:rsidR="00EC4560" w:rsidRDefault="00EC4560" w:rsidP="00891DDC">
      <w:pPr>
        <w:spacing w:line="288" w:lineRule="auto"/>
        <w:ind w:firstLine="709"/>
        <w:jc w:val="center"/>
        <w:rPr>
          <w:rStyle w:val="Link"/>
          <w:rFonts w:ascii="Times New Roman" w:hAnsi="Times New Roman"/>
        </w:rPr>
      </w:pPr>
      <w:r>
        <w:rPr>
          <w:rFonts w:ascii="Times New Roman" w:hAnsi="Times New Roman"/>
        </w:rPr>
        <w:t xml:space="preserve">Скачать материалы для СМИ </w:t>
      </w:r>
      <w:r>
        <w:rPr>
          <w:rStyle w:val="Hyperlink1"/>
          <w:rFonts w:eastAsia="Arial Unicode MS"/>
        </w:rPr>
        <w:t xml:space="preserve">по </w:t>
      </w:r>
      <w:hyperlink r:id="rId8" w:history="1">
        <w:r w:rsidRPr="002E4D85">
          <w:rPr>
            <w:rStyle w:val="a3"/>
            <w:rFonts w:ascii="Times New Roman" w:hAnsi="Times New Roman"/>
          </w:rPr>
          <w:t>ссылке</w:t>
        </w:r>
      </w:hyperlink>
    </w:p>
    <w:p w14:paraId="173ADBE4" w14:textId="1F091E81" w:rsidR="00CE3457" w:rsidRDefault="00CE3457" w:rsidP="00891DDC">
      <w:pPr>
        <w:spacing w:line="288" w:lineRule="auto"/>
        <w:ind w:firstLine="709"/>
        <w:jc w:val="center"/>
        <w:rPr>
          <w:rStyle w:val="Link"/>
          <w:rFonts w:ascii="Times New Roman" w:hAnsi="Times New Roman"/>
        </w:rPr>
      </w:pPr>
      <w:r w:rsidRPr="00CE3457">
        <w:rPr>
          <w:rStyle w:val="Link"/>
          <w:rFonts w:ascii="Times New Roman" w:hAnsi="Times New Roman"/>
        </w:rPr>
        <w:t>http://zarubezhexpo.ru/infopartkyrg/</w:t>
      </w:r>
    </w:p>
    <w:p w14:paraId="01D5F60F" w14:textId="69948FF2" w:rsidR="00CE3457" w:rsidRDefault="00CE3457" w:rsidP="00891DDC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0363315A" w14:textId="44452C9A" w:rsidR="00E8272B" w:rsidRDefault="00E8272B" w:rsidP="00891DDC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30F1B4F4" w14:textId="0628B953" w:rsidR="00EC4560" w:rsidRDefault="004B3DA0" w:rsidP="00891DDC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Телефоны: +7(495) 721-32-36</w:t>
      </w:r>
    </w:p>
    <w:p w14:paraId="43B7B00F" w14:textId="77777777" w:rsidR="00EC4560" w:rsidRPr="00317BEB" w:rsidRDefault="00EC4560" w:rsidP="00891DDC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317BEB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317BEB">
        <w:rPr>
          <w:rFonts w:ascii="Times New Roman" w:hAnsi="Times New Roman"/>
          <w:lang w:val="en-US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info</w:t>
        </w:r>
        <w:r w:rsidRPr="00317BEB">
          <w:rPr>
            <w:rStyle w:val="Link"/>
            <w:rFonts w:ascii="Times New Roman" w:hAnsi="Times New Roman"/>
            <w:lang w:val="en-US"/>
          </w:rPr>
          <w:t>@</w:t>
        </w:r>
        <w:r>
          <w:rPr>
            <w:rStyle w:val="Hyperlink0"/>
            <w:rFonts w:eastAsia="Arial Unicode MS"/>
          </w:rPr>
          <w:t>zarubezhexpo</w:t>
        </w:r>
        <w:r w:rsidRPr="00317BEB">
          <w:rPr>
            <w:rStyle w:val="Link"/>
            <w:rFonts w:ascii="Times New Roman" w:hAnsi="Times New Roman"/>
            <w:lang w:val="en-US"/>
          </w:rPr>
          <w:t>.</w:t>
        </w:r>
        <w:r>
          <w:rPr>
            <w:rStyle w:val="Hyperlink0"/>
            <w:rFonts w:eastAsia="Arial Unicode MS"/>
          </w:rPr>
          <w:t>ru</w:t>
        </w:r>
      </w:hyperlink>
      <w:r w:rsidRPr="00317BEB">
        <w:rPr>
          <w:rFonts w:ascii="Times New Roman" w:hAnsi="Times New Roman"/>
          <w:lang w:val="en-US"/>
        </w:rPr>
        <w:t>.</w:t>
      </w:r>
    </w:p>
    <w:p w14:paraId="78EA0ADC" w14:textId="77777777" w:rsidR="00EC4560" w:rsidRDefault="001B65CE" w:rsidP="00891DDC">
      <w:pPr>
        <w:spacing w:line="288" w:lineRule="auto"/>
        <w:ind w:firstLine="709"/>
        <w:jc w:val="center"/>
        <w:rPr>
          <w:rStyle w:val="Hyperlink2"/>
          <w:rFonts w:eastAsia="Arial Unicode MS"/>
        </w:rPr>
      </w:pPr>
      <w:hyperlink r:id="rId10" w:history="1">
        <w:r w:rsidR="00EC4560">
          <w:rPr>
            <w:rStyle w:val="Hyperlink2"/>
            <w:rFonts w:eastAsia="Arial Unicode MS"/>
          </w:rPr>
          <w:t>www.zarubezhexpo.ru</w:t>
        </w:r>
      </w:hyperlink>
    </w:p>
    <w:p w14:paraId="5CB9AFF7" w14:textId="4082793A" w:rsidR="00CE3457" w:rsidRDefault="00EC4560" w:rsidP="00891DDC">
      <w:pPr>
        <w:spacing w:line="288" w:lineRule="auto"/>
        <w:ind w:firstLine="709"/>
        <w:jc w:val="center"/>
        <w:rPr>
          <w:rStyle w:val="Hyperlink2"/>
          <w:rFonts w:eastAsia="Arial Unicode MS"/>
        </w:rPr>
      </w:pPr>
      <w:r>
        <w:rPr>
          <w:rStyle w:val="Hyperlink2"/>
          <w:rFonts w:eastAsia="Arial Unicode MS"/>
        </w:rPr>
        <w:t xml:space="preserve">Регистрация гостей и участников на </w:t>
      </w:r>
      <w:proofErr w:type="gramStart"/>
      <w:r>
        <w:rPr>
          <w:rStyle w:val="Hyperlink2"/>
          <w:rFonts w:eastAsia="Arial Unicode MS"/>
        </w:rPr>
        <w:t>Онлайн</w:t>
      </w:r>
      <w:proofErr w:type="gramEnd"/>
      <w:r>
        <w:rPr>
          <w:rStyle w:val="Hyperlink2"/>
          <w:rFonts w:eastAsia="Arial Unicode MS"/>
        </w:rPr>
        <w:t xml:space="preserve"> платформе выставок</w:t>
      </w:r>
    </w:p>
    <w:p w14:paraId="68716AED" w14:textId="77777777" w:rsidR="004B3DA0" w:rsidRDefault="004B3DA0" w:rsidP="00891DDC">
      <w:pPr>
        <w:spacing w:line="288" w:lineRule="auto"/>
        <w:ind w:firstLine="709"/>
        <w:jc w:val="center"/>
        <w:rPr>
          <w:rStyle w:val="Hyperlink2"/>
          <w:rFonts w:eastAsia="Arial Unicode MS"/>
        </w:rPr>
      </w:pPr>
    </w:p>
    <w:p w14:paraId="45AF8AD7" w14:textId="54095714" w:rsidR="00EC4560" w:rsidRDefault="001B65CE" w:rsidP="00891DDC">
      <w:pPr>
        <w:spacing w:line="288" w:lineRule="auto"/>
        <w:ind w:firstLine="709"/>
        <w:jc w:val="center"/>
        <w:rPr>
          <w:rStyle w:val="Hyperlink2"/>
          <w:rFonts w:eastAsia="Arial Unicode MS"/>
        </w:rPr>
      </w:pPr>
      <w:hyperlink r:id="rId11" w:history="1">
        <w:r w:rsidR="00EC4560">
          <w:rPr>
            <w:rStyle w:val="Hyperlink2"/>
            <w:rFonts w:eastAsia="Arial Unicode MS"/>
          </w:rPr>
          <w:t>www.ExpoRF.ru</w:t>
        </w:r>
      </w:hyperlink>
      <w:r w:rsidR="00891DDC">
        <w:rPr>
          <w:rStyle w:val="Hyperlink2"/>
          <w:rFonts w:eastAsia="Arial Unicode MS"/>
        </w:rPr>
        <w:t xml:space="preserve">  </w:t>
      </w:r>
    </w:p>
    <w:p w14:paraId="74668312" w14:textId="41E046CF" w:rsidR="004B3DA0" w:rsidRPr="00891DDC" w:rsidRDefault="001B65CE" w:rsidP="00891DDC">
      <w:pPr>
        <w:spacing w:line="288" w:lineRule="auto"/>
        <w:ind w:firstLine="709"/>
        <w:jc w:val="center"/>
      </w:pPr>
      <w:hyperlink r:id="rId12" w:history="1">
        <w:r w:rsidR="00891DDC" w:rsidRPr="00CF5A15">
          <w:rPr>
            <w:rStyle w:val="a3"/>
            <w:rFonts w:ascii="Times New Roman" w:eastAsia="Arial Unicode MS" w:hAnsi="Times New Roman" w:cs="Times New Roman"/>
            <w:lang w:val="en-US"/>
          </w:rPr>
          <w:t>www</w:t>
        </w:r>
        <w:r w:rsidR="00891DDC" w:rsidRPr="00CF5A15">
          <w:rPr>
            <w:rStyle w:val="a3"/>
            <w:rFonts w:ascii="Times New Roman" w:eastAsia="Arial Unicode MS" w:hAnsi="Times New Roman" w:cs="Times New Roman"/>
          </w:rPr>
          <w:t>.</w:t>
        </w:r>
        <w:proofErr w:type="spellStart"/>
        <w:r w:rsidR="00891DDC" w:rsidRPr="00CF5A15">
          <w:rPr>
            <w:rStyle w:val="a3"/>
            <w:rFonts w:ascii="Times New Roman" w:eastAsia="Arial Unicode MS" w:hAnsi="Times New Roman" w:cs="Times New Roman"/>
            <w:lang w:val="en-US"/>
          </w:rPr>
          <w:t>ExpoEurasia</w:t>
        </w:r>
        <w:proofErr w:type="spellEnd"/>
        <w:r w:rsidR="00891DDC" w:rsidRPr="00CF5A15">
          <w:rPr>
            <w:rStyle w:val="a3"/>
            <w:rFonts w:ascii="Times New Roman" w:eastAsia="Arial Unicode MS" w:hAnsi="Times New Roman" w:cs="Times New Roman"/>
          </w:rPr>
          <w:t>.</w:t>
        </w:r>
        <w:r w:rsidR="00891DDC" w:rsidRPr="00CF5A15">
          <w:rPr>
            <w:rStyle w:val="a3"/>
            <w:rFonts w:ascii="Times New Roman" w:eastAsia="Arial Unicode MS" w:hAnsi="Times New Roman" w:cs="Times New Roman"/>
            <w:lang w:val="en-US"/>
          </w:rPr>
          <w:t>org</w:t>
        </w:r>
      </w:hyperlink>
      <w:r w:rsidR="00891DDC">
        <w:rPr>
          <w:rStyle w:val="Hyperlink2"/>
          <w:rFonts w:eastAsia="Arial Unicode MS"/>
        </w:rPr>
        <w:t xml:space="preserve"> </w:t>
      </w:r>
    </w:p>
    <w:p w14:paraId="32532380" w14:textId="77777777" w:rsidR="00874903" w:rsidRDefault="00874903" w:rsidP="00891DDC">
      <w:pPr>
        <w:jc w:val="center"/>
      </w:pPr>
    </w:p>
    <w:sectPr w:rsidR="008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FB"/>
    <w:rsid w:val="000225AD"/>
    <w:rsid w:val="0003596E"/>
    <w:rsid w:val="001672D0"/>
    <w:rsid w:val="001B65CE"/>
    <w:rsid w:val="00244BA1"/>
    <w:rsid w:val="002A586A"/>
    <w:rsid w:val="002B2C6B"/>
    <w:rsid w:val="002E4D85"/>
    <w:rsid w:val="00307025"/>
    <w:rsid w:val="00317BEB"/>
    <w:rsid w:val="00320212"/>
    <w:rsid w:val="0039572F"/>
    <w:rsid w:val="00470A67"/>
    <w:rsid w:val="00494124"/>
    <w:rsid w:val="004B3DA0"/>
    <w:rsid w:val="00547E64"/>
    <w:rsid w:val="005A579E"/>
    <w:rsid w:val="006018A8"/>
    <w:rsid w:val="006071D5"/>
    <w:rsid w:val="00612390"/>
    <w:rsid w:val="006F5607"/>
    <w:rsid w:val="00713D51"/>
    <w:rsid w:val="007B6D01"/>
    <w:rsid w:val="00843B2F"/>
    <w:rsid w:val="00874903"/>
    <w:rsid w:val="00891DDC"/>
    <w:rsid w:val="008D3838"/>
    <w:rsid w:val="008F4AEE"/>
    <w:rsid w:val="009350EE"/>
    <w:rsid w:val="00984034"/>
    <w:rsid w:val="00A056E4"/>
    <w:rsid w:val="00B67905"/>
    <w:rsid w:val="00B8237E"/>
    <w:rsid w:val="00C149DF"/>
    <w:rsid w:val="00C428B7"/>
    <w:rsid w:val="00C87195"/>
    <w:rsid w:val="00CA4DA6"/>
    <w:rsid w:val="00CE3457"/>
    <w:rsid w:val="00CF188E"/>
    <w:rsid w:val="00D343FB"/>
    <w:rsid w:val="00D46078"/>
    <w:rsid w:val="00E72527"/>
    <w:rsid w:val="00E8272B"/>
    <w:rsid w:val="00E82DBD"/>
    <w:rsid w:val="00EB0449"/>
    <w:rsid w:val="00EC4560"/>
    <w:rsid w:val="00F203B7"/>
    <w:rsid w:val="00F35AE8"/>
    <w:rsid w:val="00F42C56"/>
    <w:rsid w:val="00F63598"/>
    <w:rsid w:val="00F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9C0"/>
  <w15:chartTrackingRefBased/>
  <w15:docId w15:val="{A761EF57-7BE5-4CFE-B7A5-DEC84A7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F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3FB"/>
    <w:rPr>
      <w:color w:val="0000FF"/>
      <w:u w:val="singl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uiPriority w:val="1"/>
    <w:semiHidden/>
    <w:unhideWhenUsed/>
    <w:qFormat/>
    <w:rsid w:val="00D3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qFormat/>
    <w:rsid w:val="00D343FB"/>
  </w:style>
  <w:style w:type="character" w:styleId="a5">
    <w:name w:val="Emphasis"/>
    <w:basedOn w:val="a0"/>
    <w:uiPriority w:val="20"/>
    <w:qFormat/>
    <w:rsid w:val="00D343FB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3B2F"/>
    <w:rPr>
      <w:color w:val="605E5C"/>
      <w:shd w:val="clear" w:color="auto" w:fill="E1DFDD"/>
    </w:rPr>
  </w:style>
  <w:style w:type="character" w:customStyle="1" w:styleId="Link">
    <w:name w:val="Link"/>
    <w:rsid w:val="00EC4560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EC4560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Link"/>
    <w:rsid w:val="00EC4560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Hyperlink2">
    <w:name w:val="Hyperlink.2"/>
    <w:basedOn w:val="a0"/>
    <w:rsid w:val="00EC4560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E4D8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E4D8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34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ubezhexpo.ru/infopartky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xpoEurasia.org" TargetMode="External"/><Relationship Id="rId12" Type="http://schemas.openxmlformats.org/officeDocument/2006/relationships/hyperlink" Target="http://www.ExpoEuras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RF.ru" TargetMode="External"/><Relationship Id="rId11" Type="http://schemas.openxmlformats.org/officeDocument/2006/relationships/hyperlink" Target="http://www.ExpoRF.ru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zarubezhexpo.ru/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info@zarubezhexp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Жердева</dc:creator>
  <cp:keywords/>
  <dc:description/>
  <cp:lastModifiedBy>Даша</cp:lastModifiedBy>
  <cp:revision>30</cp:revision>
  <cp:lastPrinted>2022-04-12T15:20:00Z</cp:lastPrinted>
  <dcterms:created xsi:type="dcterms:W3CDTF">2022-01-18T21:36:00Z</dcterms:created>
  <dcterms:modified xsi:type="dcterms:W3CDTF">2022-06-18T20:06:00Z</dcterms:modified>
</cp:coreProperties>
</file>