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7A" w:rsidRDefault="00E06D7A" w:rsidP="00E06D7A">
      <w:pPr>
        <w:widowControl w:val="0"/>
        <w:autoSpaceDE w:val="0"/>
        <w:autoSpaceDN w:val="0"/>
        <w:adjustRightInd w:val="0"/>
        <w:ind w:left="-720"/>
        <w:rPr>
          <w:b/>
          <w:bCs/>
          <w:color w:val="000000"/>
        </w:rPr>
      </w:pPr>
      <w:r w:rsidRPr="001B774A">
        <w:rPr>
          <w:b/>
          <w:bCs/>
          <w:color w:val="000000"/>
        </w:rPr>
        <w:t xml:space="preserve">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315200" cy="1311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7A" w:rsidRPr="00C95E08" w:rsidRDefault="00E06D7A" w:rsidP="00E06D7A">
      <w:pPr>
        <w:pStyle w:val="a3"/>
        <w:tabs>
          <w:tab w:val="left" w:pos="10260"/>
        </w:tabs>
        <w:spacing w:before="0" w:beforeAutospacing="0" w:after="0" w:afterAutospacing="0"/>
        <w:jc w:val="center"/>
        <w:outlineLvl w:val="0"/>
        <w:rPr>
          <w:rFonts w:ascii="Cambria" w:eastAsia="Arial Unicode MS" w:hAnsi="Cambria" w:cs="Arial"/>
          <w:b/>
          <w:color w:val="00B0F0"/>
          <w:sz w:val="16"/>
          <w:szCs w:val="16"/>
        </w:rPr>
      </w:pPr>
    </w:p>
    <w:p w:rsidR="00E06D7A" w:rsidRPr="00DB4259" w:rsidRDefault="00E06D7A" w:rsidP="00E06D7A">
      <w:pPr>
        <w:pStyle w:val="a3"/>
        <w:tabs>
          <w:tab w:val="left" w:pos="10260"/>
        </w:tabs>
        <w:spacing w:before="0" w:beforeAutospacing="0" w:after="0" w:afterAutospacing="0"/>
        <w:jc w:val="center"/>
        <w:outlineLvl w:val="0"/>
        <w:rPr>
          <w:rFonts w:ascii="Cambria" w:eastAsia="Arial Unicode MS" w:hAnsi="Cambria" w:cs="Arial"/>
          <w:b/>
          <w:color w:val="00B0F0"/>
        </w:rPr>
      </w:pPr>
      <w:r>
        <w:rPr>
          <w:rFonts w:ascii="Cambria" w:eastAsia="Arial Unicode MS" w:hAnsi="Cambria" w:cs="Arial"/>
          <w:b/>
          <w:color w:val="00B0F0"/>
        </w:rPr>
        <w:t>ПРОЕКТ ПРОГРАММЫ</w:t>
      </w:r>
      <w:r w:rsidRPr="00DB4259">
        <w:rPr>
          <w:rFonts w:ascii="Cambria" w:eastAsia="Arial Unicode MS" w:hAnsi="Cambria" w:cs="Arial"/>
          <w:b/>
          <w:color w:val="00B0F0"/>
        </w:rPr>
        <w:t xml:space="preserve"> МЕРОПРИЯТИЙ</w:t>
      </w:r>
    </w:p>
    <w:p w:rsidR="00E06D7A" w:rsidRPr="00DB4259" w:rsidRDefault="005C2141" w:rsidP="00E06D7A">
      <w:pPr>
        <w:pStyle w:val="a3"/>
        <w:tabs>
          <w:tab w:val="left" w:pos="10260"/>
        </w:tabs>
        <w:spacing w:before="0" w:beforeAutospacing="0" w:after="0" w:afterAutospacing="0"/>
        <w:jc w:val="center"/>
        <w:rPr>
          <w:rFonts w:ascii="Cambria" w:eastAsia="Arial Unicode MS" w:hAnsi="Cambria" w:cs="Arial"/>
          <w:b/>
          <w:color w:val="00B0F0"/>
        </w:rPr>
      </w:pPr>
      <w:r>
        <w:rPr>
          <w:rFonts w:ascii="Cambria" w:eastAsia="Arial Unicode MS" w:hAnsi="Cambria" w:cs="Arial"/>
          <w:b/>
          <w:color w:val="00B0F0"/>
        </w:rPr>
        <w:t xml:space="preserve">ВТОРОГО </w:t>
      </w:r>
      <w:r w:rsidR="00E06D7A" w:rsidRPr="00DB4259">
        <w:rPr>
          <w:rFonts w:ascii="Cambria" w:eastAsia="Arial Unicode MS" w:hAnsi="Cambria" w:cs="Arial"/>
          <w:b/>
          <w:color w:val="00B0F0"/>
        </w:rPr>
        <w:t>АЛМАТИНСКОГО БИЗНЕС</w:t>
      </w:r>
      <w:r>
        <w:rPr>
          <w:rFonts w:ascii="Cambria" w:eastAsia="Arial Unicode MS" w:hAnsi="Cambria" w:cs="Arial"/>
          <w:b/>
          <w:color w:val="00B0F0"/>
        </w:rPr>
        <w:t>–</w:t>
      </w:r>
      <w:r w:rsidR="00E06D7A" w:rsidRPr="00DB4259">
        <w:rPr>
          <w:rFonts w:ascii="Cambria" w:eastAsia="Arial Unicode MS" w:hAnsi="Cambria" w:cs="Arial"/>
          <w:b/>
          <w:color w:val="00B0F0"/>
        </w:rPr>
        <w:t>ФОРУМА</w:t>
      </w:r>
      <w:r>
        <w:rPr>
          <w:rFonts w:ascii="Cambria" w:eastAsia="Arial Unicode MS" w:hAnsi="Cambria" w:cs="Arial"/>
          <w:b/>
          <w:color w:val="00B0F0"/>
        </w:rPr>
        <w:t xml:space="preserve"> (АБФ-</w:t>
      </w:r>
      <w:r w:rsidR="00E06D7A" w:rsidRPr="00DB4259">
        <w:rPr>
          <w:rFonts w:ascii="Cambria" w:eastAsia="Arial Unicode MS" w:hAnsi="Cambria" w:cs="Arial"/>
          <w:b/>
          <w:color w:val="00B0F0"/>
        </w:rPr>
        <w:t>201</w:t>
      </w:r>
      <w:r w:rsidR="00E06D7A">
        <w:rPr>
          <w:rFonts w:ascii="Cambria" w:eastAsia="Arial Unicode MS" w:hAnsi="Cambria" w:cs="Arial"/>
          <w:b/>
          <w:color w:val="00B0F0"/>
        </w:rPr>
        <w:t>3</w:t>
      </w:r>
      <w:r>
        <w:rPr>
          <w:rFonts w:ascii="Cambria" w:eastAsia="Arial Unicode MS" w:hAnsi="Cambria" w:cs="Arial"/>
          <w:b/>
          <w:color w:val="00B0F0"/>
        </w:rPr>
        <w:t>)</w:t>
      </w:r>
    </w:p>
    <w:p w:rsidR="00E06D7A" w:rsidRDefault="00E06D7A" w:rsidP="00E06D7A">
      <w:pPr>
        <w:jc w:val="center"/>
        <w:rPr>
          <w:rFonts w:ascii="Arial" w:hAnsi="Arial" w:cs="Arial"/>
          <w:b/>
          <w:color w:val="008000"/>
        </w:rPr>
      </w:pPr>
      <w:r w:rsidRPr="00DB4259">
        <w:rPr>
          <w:rFonts w:ascii="Arial" w:hAnsi="Arial" w:cs="Arial"/>
          <w:b/>
          <w:color w:val="008000"/>
        </w:rPr>
        <w:t xml:space="preserve"> «</w:t>
      </w:r>
      <w:r w:rsidR="00C23AE8">
        <w:rPr>
          <w:rFonts w:ascii="Arial" w:hAnsi="Arial" w:cs="Arial"/>
          <w:b/>
          <w:color w:val="008000"/>
        </w:rPr>
        <w:t xml:space="preserve">Вступление в ВТО стран </w:t>
      </w:r>
      <w:r w:rsidRPr="00DB4259">
        <w:rPr>
          <w:rFonts w:ascii="Arial" w:hAnsi="Arial" w:cs="Arial"/>
          <w:b/>
          <w:color w:val="008000"/>
        </w:rPr>
        <w:t>Е</w:t>
      </w:r>
      <w:r w:rsidR="00C23AE8">
        <w:rPr>
          <w:rFonts w:ascii="Arial" w:hAnsi="Arial" w:cs="Arial"/>
          <w:b/>
          <w:color w:val="008000"/>
        </w:rPr>
        <w:t>ЭП</w:t>
      </w:r>
      <w:r w:rsidRPr="00DB4259">
        <w:rPr>
          <w:rFonts w:ascii="Arial" w:hAnsi="Arial" w:cs="Arial"/>
          <w:b/>
          <w:color w:val="008000"/>
        </w:rPr>
        <w:t xml:space="preserve"> – </w:t>
      </w:r>
      <w:r w:rsidR="00947478" w:rsidRPr="00DB4259">
        <w:rPr>
          <w:rFonts w:ascii="Arial" w:hAnsi="Arial" w:cs="Arial"/>
          <w:b/>
          <w:color w:val="008000"/>
        </w:rPr>
        <w:t>возможности</w:t>
      </w:r>
      <w:r w:rsidR="00947478">
        <w:rPr>
          <w:rFonts w:ascii="Arial" w:hAnsi="Arial" w:cs="Arial"/>
          <w:b/>
          <w:color w:val="008000"/>
        </w:rPr>
        <w:t>, пе</w:t>
      </w:r>
      <w:r w:rsidRPr="00DB4259">
        <w:rPr>
          <w:rFonts w:ascii="Arial" w:hAnsi="Arial" w:cs="Arial"/>
          <w:b/>
          <w:color w:val="008000"/>
        </w:rPr>
        <w:t>рспективы</w:t>
      </w:r>
      <w:r w:rsidR="00947478">
        <w:rPr>
          <w:rFonts w:ascii="Arial" w:hAnsi="Arial" w:cs="Arial"/>
          <w:b/>
          <w:color w:val="008000"/>
        </w:rPr>
        <w:t xml:space="preserve"> </w:t>
      </w:r>
      <w:r w:rsidRPr="00DB4259">
        <w:rPr>
          <w:rFonts w:ascii="Arial" w:hAnsi="Arial" w:cs="Arial"/>
          <w:b/>
          <w:color w:val="008000"/>
        </w:rPr>
        <w:t>и</w:t>
      </w:r>
      <w:r w:rsidR="005A579B">
        <w:rPr>
          <w:rFonts w:ascii="Arial" w:hAnsi="Arial" w:cs="Arial"/>
          <w:b/>
          <w:color w:val="008000"/>
        </w:rPr>
        <w:t xml:space="preserve"> реальность д</w:t>
      </w:r>
      <w:r w:rsidRPr="00DB4259">
        <w:rPr>
          <w:rFonts w:ascii="Arial" w:hAnsi="Arial" w:cs="Arial"/>
          <w:b/>
          <w:color w:val="008000"/>
        </w:rPr>
        <w:t xml:space="preserve">ля </w:t>
      </w:r>
      <w:r w:rsidR="005A579B">
        <w:rPr>
          <w:rFonts w:ascii="Arial" w:hAnsi="Arial" w:cs="Arial"/>
          <w:b/>
          <w:color w:val="008000"/>
        </w:rPr>
        <w:t xml:space="preserve">предприятий </w:t>
      </w:r>
      <w:r w:rsidR="004C7F6E">
        <w:rPr>
          <w:rFonts w:ascii="Arial" w:hAnsi="Arial" w:cs="Arial"/>
          <w:b/>
          <w:color w:val="008000"/>
        </w:rPr>
        <w:t>Беларуси, Казахстана и России»</w:t>
      </w:r>
    </w:p>
    <w:p w:rsidR="00E06D7A" w:rsidRPr="00C95E08" w:rsidRDefault="00E06D7A" w:rsidP="00E06D7A">
      <w:pPr>
        <w:jc w:val="center"/>
        <w:rPr>
          <w:rFonts w:ascii="Arial" w:hAnsi="Arial" w:cs="Arial"/>
          <w:b/>
          <w:color w:val="008000"/>
          <w:sz w:val="16"/>
          <w:szCs w:val="16"/>
        </w:rPr>
      </w:pPr>
    </w:p>
    <w:p w:rsidR="00E06D7A" w:rsidRDefault="00E06D7A" w:rsidP="00E06D7A">
      <w:pPr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drawing>
          <wp:inline distT="0" distB="0" distL="0" distR="0">
            <wp:extent cx="1304290" cy="421640"/>
            <wp:effectExtent l="0" t="0" r="0" b="0"/>
            <wp:docPr id="1" name="Рисунок 1" descr="i?id=499103325-45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499103325-45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7A" w:rsidRDefault="00E06D7A" w:rsidP="00C66F87">
      <w:pPr>
        <w:pStyle w:val="a3"/>
        <w:tabs>
          <w:tab w:val="left" w:pos="10260"/>
        </w:tabs>
        <w:spacing w:before="0" w:beforeAutospacing="0" w:after="0" w:afterAutospacing="0"/>
        <w:ind w:left="2124"/>
        <w:rPr>
          <w:rFonts w:eastAsia="Arial Unicode MS"/>
          <w:b/>
          <w:color w:val="800000"/>
        </w:rPr>
      </w:pPr>
      <w:r>
        <w:rPr>
          <w:rFonts w:ascii="Tahoma" w:eastAsia="Arial Unicode MS" w:hAnsi="Tahoma" w:cs="Tahoma"/>
          <w:b/>
          <w:color w:val="000000"/>
        </w:rPr>
        <w:t xml:space="preserve">                             </w:t>
      </w:r>
      <w:r w:rsidRPr="001B774A">
        <w:rPr>
          <w:rFonts w:ascii="Tahoma" w:eastAsia="Arial Unicode MS" w:hAnsi="Tahoma" w:cs="Tahoma"/>
          <w:b/>
          <w:color w:val="000000"/>
        </w:rPr>
        <w:t xml:space="preserve"> </w:t>
      </w:r>
      <w:r w:rsidR="004E3F1D">
        <w:rPr>
          <w:rFonts w:eastAsia="Arial Unicode MS"/>
          <w:b/>
          <w:color w:val="800000"/>
        </w:rPr>
        <w:t>5</w:t>
      </w:r>
      <w:r w:rsidRPr="000C6057">
        <w:rPr>
          <w:rFonts w:eastAsia="Arial Unicode MS"/>
          <w:b/>
          <w:color w:val="800000"/>
        </w:rPr>
        <w:t xml:space="preserve"> </w:t>
      </w:r>
      <w:r w:rsidR="004E3F1D">
        <w:rPr>
          <w:rFonts w:eastAsia="Arial Unicode MS"/>
          <w:b/>
          <w:color w:val="800000"/>
        </w:rPr>
        <w:t>июн</w:t>
      </w:r>
      <w:r w:rsidRPr="000C6057">
        <w:rPr>
          <w:rFonts w:eastAsia="Arial Unicode MS"/>
          <w:b/>
          <w:color w:val="800000"/>
        </w:rPr>
        <w:t>я 201</w:t>
      </w:r>
      <w:r w:rsidR="004E3F1D">
        <w:rPr>
          <w:rFonts w:eastAsia="Arial Unicode MS"/>
          <w:b/>
          <w:color w:val="800000"/>
        </w:rPr>
        <w:t>3</w:t>
      </w:r>
      <w:r w:rsidRPr="000C6057">
        <w:rPr>
          <w:rFonts w:eastAsia="Arial Unicode MS"/>
          <w:b/>
          <w:color w:val="800000"/>
        </w:rPr>
        <w:t xml:space="preserve"> г</w:t>
      </w:r>
      <w:r w:rsidR="004E3F1D">
        <w:rPr>
          <w:rFonts w:eastAsia="Arial Unicode MS"/>
          <w:b/>
          <w:color w:val="8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8630"/>
      </w:tblGrid>
      <w:tr w:rsidR="00E06D7A" w:rsidRPr="001B774A" w:rsidTr="00B370A2">
        <w:tc>
          <w:tcPr>
            <w:tcW w:w="2217" w:type="dxa"/>
          </w:tcPr>
          <w:p w:rsidR="00453335" w:rsidRDefault="00E06D7A" w:rsidP="005946BA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color w:val="000000"/>
                <w:lang w:val="en-US"/>
              </w:rPr>
            </w:pPr>
            <w:r w:rsidRPr="007D5310">
              <w:rPr>
                <w:rFonts w:eastAsia="Arial Unicode MS"/>
                <w:color w:val="000000"/>
              </w:rPr>
              <w:t xml:space="preserve">09.00 </w:t>
            </w:r>
            <w:r w:rsidR="00526C54">
              <w:rPr>
                <w:rFonts w:eastAsia="Arial Unicode MS"/>
                <w:color w:val="000000"/>
              </w:rPr>
              <w:t>–</w:t>
            </w:r>
            <w:r w:rsidRPr="007D5310">
              <w:rPr>
                <w:rFonts w:eastAsia="Arial Unicode MS"/>
                <w:color w:val="000000"/>
              </w:rPr>
              <w:t xml:space="preserve"> </w:t>
            </w:r>
            <w:r w:rsidR="005946BA">
              <w:rPr>
                <w:rFonts w:eastAsia="Arial Unicode MS"/>
                <w:color w:val="000000"/>
                <w:lang w:val="kk-KZ"/>
              </w:rPr>
              <w:t>09</w:t>
            </w:r>
            <w:r w:rsidRPr="007D5310">
              <w:rPr>
                <w:rFonts w:eastAsia="Arial Unicode MS"/>
                <w:color w:val="000000"/>
              </w:rPr>
              <w:t>.30</w:t>
            </w:r>
          </w:p>
          <w:p w:rsidR="00E90B04" w:rsidRPr="00E90B04" w:rsidRDefault="00E90B04" w:rsidP="005946BA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8630" w:type="dxa"/>
          </w:tcPr>
          <w:p w:rsidR="00E06D7A" w:rsidRPr="008F4BC2" w:rsidRDefault="0084140A" w:rsidP="00ED59D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Регистрация участников  форума</w:t>
            </w:r>
          </w:p>
        </w:tc>
      </w:tr>
      <w:tr w:rsidR="00E06D7A" w:rsidRPr="001B774A" w:rsidTr="00B370A2">
        <w:tc>
          <w:tcPr>
            <w:tcW w:w="2217" w:type="dxa"/>
          </w:tcPr>
          <w:p w:rsidR="00E06D7A" w:rsidRPr="007D5310" w:rsidRDefault="005946B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kk-KZ"/>
              </w:rPr>
              <w:t>09</w:t>
            </w:r>
            <w:r w:rsidR="00E06D7A" w:rsidRPr="007D5310">
              <w:rPr>
                <w:rFonts w:eastAsia="Arial Unicode MS"/>
                <w:color w:val="000000"/>
              </w:rPr>
              <w:t xml:space="preserve">.30 </w:t>
            </w:r>
            <w:r w:rsidR="00526C54">
              <w:rPr>
                <w:rFonts w:eastAsia="Arial Unicode MS"/>
                <w:color w:val="000000"/>
              </w:rPr>
              <w:t>–</w:t>
            </w:r>
            <w:r w:rsidR="00E06D7A" w:rsidRPr="007D5310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kk-KZ"/>
              </w:rPr>
              <w:t>11</w:t>
            </w:r>
            <w:r w:rsidR="00E06D7A" w:rsidRPr="007D5310">
              <w:rPr>
                <w:rFonts w:eastAsia="Arial Unicode MS"/>
                <w:color w:val="000000"/>
              </w:rPr>
              <w:t>.00</w:t>
            </w:r>
          </w:p>
          <w:p w:rsidR="00E06D7A" w:rsidRPr="007D5310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Зал 1 </w:t>
            </w:r>
            <w:r w:rsidRPr="007D5310">
              <w:rPr>
                <w:color w:val="000000"/>
              </w:rPr>
              <w:t>«Даймонд»</w:t>
            </w:r>
          </w:p>
          <w:p w:rsidR="00E06D7A" w:rsidRPr="00EF6100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color w:val="000000"/>
              </w:rPr>
            </w:pPr>
            <w:r w:rsidRPr="00EF6100">
              <w:rPr>
                <w:color w:val="000000"/>
              </w:rPr>
              <w:t>отеля «</w:t>
            </w:r>
            <w:r w:rsidRPr="00EF6100">
              <w:rPr>
                <w:color w:val="000000"/>
                <w:lang w:val="en-US"/>
              </w:rPr>
              <w:t>RIXOS</w:t>
            </w:r>
            <w:r w:rsidR="00526C54">
              <w:rPr>
                <w:bCs/>
                <w:color w:val="000000"/>
              </w:rPr>
              <w:t>»</w:t>
            </w:r>
          </w:p>
          <w:p w:rsidR="00E06D7A" w:rsidRPr="00B430F7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  <w:p w:rsidR="002A44D4" w:rsidRDefault="002A44D4" w:rsidP="00C46A30"/>
          <w:p w:rsidR="00E464C0" w:rsidRDefault="00E464C0" w:rsidP="00C46A30"/>
          <w:p w:rsidR="00E464C0" w:rsidRDefault="00E464C0" w:rsidP="00C46A30"/>
          <w:p w:rsidR="00C46A30" w:rsidRPr="007D5310" w:rsidRDefault="00C46A30" w:rsidP="00C46A30">
            <w:r w:rsidRPr="007D5310">
              <w:t>1</w:t>
            </w:r>
            <w:r w:rsidR="0050614E" w:rsidRPr="00B430F7">
              <w:t>1</w:t>
            </w:r>
            <w:r w:rsidRPr="007D5310">
              <w:t>.</w:t>
            </w:r>
            <w:r w:rsidR="0050614E" w:rsidRPr="00B430F7">
              <w:t>0</w:t>
            </w:r>
            <w:r w:rsidRPr="007D5310">
              <w:t xml:space="preserve">0 </w:t>
            </w:r>
            <w:r>
              <w:t>–</w:t>
            </w:r>
            <w:r w:rsidRPr="007D5310">
              <w:t xml:space="preserve"> 1</w:t>
            </w:r>
            <w:r w:rsidR="0050614E" w:rsidRPr="00B430F7">
              <w:t>2</w:t>
            </w:r>
            <w:r w:rsidRPr="007D5310">
              <w:t>.</w:t>
            </w:r>
            <w:r w:rsidR="0050614E" w:rsidRPr="00B430F7">
              <w:t>0</w:t>
            </w:r>
            <w:r w:rsidRPr="007D5310">
              <w:t>0</w:t>
            </w:r>
          </w:p>
          <w:p w:rsidR="00C46A30" w:rsidRPr="00B430F7" w:rsidRDefault="00C46A30" w:rsidP="00C46A30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  <w:r>
              <w:t xml:space="preserve">Зал 1 </w:t>
            </w:r>
            <w:r w:rsidRPr="007D5310">
              <w:t>«Даймонд»</w:t>
            </w:r>
          </w:p>
          <w:p w:rsidR="00C46A30" w:rsidRPr="00B430F7" w:rsidRDefault="00C46A30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630" w:type="dxa"/>
          </w:tcPr>
          <w:p w:rsidR="00E06D7A" w:rsidRPr="003548FA" w:rsidRDefault="00E06D7A" w:rsidP="00B370A2">
            <w:pPr>
              <w:pStyle w:val="a4"/>
              <w:ind w:firstLine="303"/>
              <w:rPr>
                <w:rFonts w:eastAsia="Arial Unicode MS"/>
                <w:b/>
                <w:i/>
                <w:color w:val="000080"/>
              </w:rPr>
            </w:pPr>
            <w:r w:rsidRPr="00875A63">
              <w:rPr>
                <w:rFonts w:eastAsia="Arial Unicode MS"/>
                <w:b/>
              </w:rPr>
              <w:t>1. Торжественно</w:t>
            </w:r>
            <w:r w:rsidR="005C2141">
              <w:rPr>
                <w:rFonts w:eastAsia="Arial Unicode MS"/>
                <w:b/>
              </w:rPr>
              <w:t>е открытие «</w:t>
            </w:r>
            <w:r w:rsidR="00722A46">
              <w:rPr>
                <w:rFonts w:eastAsia="Arial Unicode MS"/>
                <w:b/>
              </w:rPr>
              <w:t xml:space="preserve">Второго </w:t>
            </w:r>
            <w:r w:rsidR="005C2141">
              <w:rPr>
                <w:rFonts w:eastAsia="Arial Unicode MS"/>
                <w:b/>
              </w:rPr>
              <w:t>Алматинского Бизнес–</w:t>
            </w:r>
            <w:r w:rsidRPr="00875A63">
              <w:rPr>
                <w:rFonts w:eastAsia="Arial Unicode MS"/>
                <w:b/>
              </w:rPr>
              <w:t xml:space="preserve">Форума </w:t>
            </w:r>
            <w:r w:rsidR="00722A46">
              <w:rPr>
                <w:rFonts w:eastAsia="Arial Unicode MS"/>
                <w:b/>
              </w:rPr>
              <w:t>(АБФ-</w:t>
            </w:r>
            <w:r w:rsidRPr="00875A63">
              <w:rPr>
                <w:rFonts w:eastAsia="Arial Unicode MS"/>
                <w:b/>
              </w:rPr>
              <w:t>201</w:t>
            </w:r>
            <w:r w:rsidR="005C2141">
              <w:rPr>
                <w:rFonts w:eastAsia="Arial Unicode MS"/>
                <w:b/>
              </w:rPr>
              <w:t>3</w:t>
            </w:r>
            <w:r w:rsidR="00722A46">
              <w:rPr>
                <w:rFonts w:eastAsia="Arial Unicode MS"/>
                <w:b/>
              </w:rPr>
              <w:t>)</w:t>
            </w:r>
            <w:r w:rsidRPr="003548FA">
              <w:rPr>
                <w:rFonts w:eastAsia="Arial Unicode MS"/>
                <w:b/>
                <w:i/>
                <w:color w:val="000080"/>
              </w:rPr>
              <w:t>»</w:t>
            </w:r>
            <w:r w:rsidR="000358B5">
              <w:rPr>
                <w:rFonts w:eastAsia="Arial Unicode MS"/>
                <w:b/>
                <w:i/>
                <w:color w:val="000080"/>
              </w:rPr>
              <w:t xml:space="preserve"> (</w:t>
            </w:r>
            <w:r w:rsidR="000358B5" w:rsidRPr="007F2646">
              <w:rPr>
                <w:rFonts w:eastAsia="Arial Unicode MS"/>
              </w:rPr>
              <w:t>Ответственный – Бияров М.Н.)</w:t>
            </w:r>
          </w:p>
          <w:p w:rsidR="00E06D7A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80"/>
              </w:rPr>
            </w:pPr>
            <w:r w:rsidRPr="00875A63">
              <w:rPr>
                <w:rFonts w:eastAsia="Arial Unicode MS"/>
                <w:i/>
                <w:color w:val="000080"/>
              </w:rPr>
              <w:t xml:space="preserve">Председатель Организационного комитета </w:t>
            </w:r>
            <w:r w:rsidR="007D1896">
              <w:rPr>
                <w:rFonts w:eastAsia="Arial Unicode MS"/>
                <w:i/>
                <w:color w:val="000080"/>
              </w:rPr>
              <w:t>–</w:t>
            </w:r>
            <w:r w:rsidR="001D1533">
              <w:rPr>
                <w:rFonts w:eastAsia="Arial Unicode MS"/>
                <w:i/>
                <w:color w:val="000080"/>
              </w:rPr>
              <w:t xml:space="preserve"> </w:t>
            </w:r>
            <w:r w:rsidR="00D7350D">
              <w:rPr>
                <w:rFonts w:eastAsia="Arial Unicode MS"/>
                <w:i/>
                <w:color w:val="000080"/>
              </w:rPr>
              <w:t>Председатель Президиума ТПП г. Алматы</w:t>
            </w:r>
            <w:r w:rsidRPr="00875A63">
              <w:rPr>
                <w:rFonts w:eastAsia="Arial Unicode MS"/>
                <w:i/>
                <w:color w:val="000080"/>
              </w:rPr>
              <w:t xml:space="preserve"> </w:t>
            </w:r>
            <w:r w:rsidR="007D1896">
              <w:rPr>
                <w:rFonts w:eastAsia="Arial Unicode MS"/>
                <w:i/>
                <w:color w:val="000080"/>
              </w:rPr>
              <w:t>Бияров М.Н</w:t>
            </w:r>
            <w:r w:rsidR="003F4A25">
              <w:rPr>
                <w:i/>
                <w:color w:val="000080"/>
              </w:rPr>
              <w:t xml:space="preserve">., Со-председатели – </w:t>
            </w:r>
            <w:r w:rsidR="00D7350D">
              <w:rPr>
                <w:i/>
                <w:color w:val="000080"/>
              </w:rPr>
              <w:t xml:space="preserve">Генеральный консул РФ в г. Алматы </w:t>
            </w:r>
            <w:r w:rsidR="003F4A25">
              <w:rPr>
                <w:i/>
                <w:color w:val="000080"/>
              </w:rPr>
              <w:t xml:space="preserve">Завьялов В.А., </w:t>
            </w:r>
            <w:r w:rsidR="00D7350D">
              <w:rPr>
                <w:i/>
                <w:color w:val="000080"/>
              </w:rPr>
              <w:t xml:space="preserve">Советник Посольства Беларуси в г. Алматы </w:t>
            </w:r>
            <w:r w:rsidR="003F4A25">
              <w:rPr>
                <w:i/>
                <w:color w:val="000080"/>
              </w:rPr>
              <w:t>Русецкий А.П.</w:t>
            </w:r>
          </w:p>
          <w:p w:rsidR="00E06D7A" w:rsidRPr="008B7C19" w:rsidRDefault="00E06D7A" w:rsidP="00B370A2">
            <w:pPr>
              <w:rPr>
                <w:rFonts w:eastAsia="Arial Unicode MS"/>
                <w:i/>
              </w:rPr>
            </w:pPr>
            <w:r w:rsidRPr="009A2219">
              <w:rPr>
                <w:rFonts w:eastAsia="Arial Unicode MS"/>
                <w:b/>
              </w:rPr>
              <w:t>-</w:t>
            </w:r>
            <w:r w:rsidRPr="008B7C19">
              <w:rPr>
                <w:rFonts w:eastAsia="Arial Unicode MS"/>
              </w:rPr>
              <w:t xml:space="preserve"> </w:t>
            </w:r>
            <w:r w:rsidRPr="008B7C19">
              <w:rPr>
                <w:rFonts w:eastAsia="Arial Unicode MS"/>
                <w:i/>
              </w:rPr>
              <w:t>Приветствие Акима города Алматы А.С.Е</w:t>
            </w:r>
            <w:r>
              <w:rPr>
                <w:rFonts w:eastAsia="Arial Unicode MS"/>
                <w:i/>
              </w:rPr>
              <w:t>симова</w:t>
            </w:r>
          </w:p>
          <w:p w:rsidR="00E06D7A" w:rsidRDefault="00E06D7A" w:rsidP="00B370A2">
            <w:pPr>
              <w:rPr>
                <w:rFonts w:eastAsia="Arial Unicode MS"/>
                <w:i/>
              </w:rPr>
            </w:pPr>
            <w:r w:rsidRPr="008B7C19">
              <w:rPr>
                <w:rFonts w:eastAsia="Arial Unicode MS"/>
                <w:i/>
              </w:rPr>
              <w:t>- Приветствие Посла России в  Казахстане М.Н.Б</w:t>
            </w:r>
            <w:r>
              <w:rPr>
                <w:rFonts w:eastAsia="Arial Unicode MS"/>
                <w:i/>
              </w:rPr>
              <w:t>очарникова</w:t>
            </w:r>
          </w:p>
          <w:p w:rsidR="00E06D7A" w:rsidRDefault="00E06D7A" w:rsidP="00B370A2">
            <w:pPr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 xml:space="preserve">- Приветствие Представителя </w:t>
            </w:r>
            <w:r w:rsidR="007D1896">
              <w:rPr>
                <w:rFonts w:eastAsia="Arial Unicode MS"/>
                <w:i/>
              </w:rPr>
              <w:t>Республики Беларусь (уточняется)</w:t>
            </w:r>
          </w:p>
          <w:p w:rsidR="00E06D7A" w:rsidRPr="008B7C19" w:rsidRDefault="00E06D7A" w:rsidP="00B370A2">
            <w:pPr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>- Приветствие от имени Президента ТПП Казахстана и</w:t>
            </w:r>
            <w:r>
              <w:t xml:space="preserve"> </w:t>
            </w:r>
            <w:r w:rsidRPr="00AB4046">
              <w:rPr>
                <w:rFonts w:eastAsia="Arial Unicode MS"/>
                <w:i/>
              </w:rPr>
              <w:t>Президента</w:t>
            </w:r>
            <w:r w:rsidR="007D1896">
              <w:rPr>
                <w:rFonts w:eastAsia="Arial Unicode MS"/>
                <w:i/>
              </w:rPr>
              <w:t xml:space="preserve"> ТПП России.</w:t>
            </w:r>
          </w:p>
          <w:p w:rsidR="00E06D7A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firstLine="303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2.</w:t>
            </w:r>
            <w:r w:rsidRPr="001B774A">
              <w:rPr>
                <w:rFonts w:eastAsia="Arial Unicode MS"/>
                <w:color w:val="000000"/>
              </w:rPr>
              <w:t xml:space="preserve"> </w:t>
            </w:r>
            <w:r w:rsidRPr="00A634BA">
              <w:rPr>
                <w:rFonts w:eastAsia="Arial Unicode MS"/>
                <w:b/>
              </w:rPr>
              <w:t>«</w:t>
            </w:r>
            <w:r w:rsidR="008621D3" w:rsidRPr="00A634BA">
              <w:rPr>
                <w:rFonts w:eastAsia="Arial Unicode MS"/>
                <w:b/>
              </w:rPr>
              <w:t xml:space="preserve">Вступление в ВТО стран </w:t>
            </w:r>
            <w:r w:rsidRPr="00A634BA">
              <w:rPr>
                <w:rFonts w:eastAsia="Arial Unicode MS"/>
                <w:b/>
              </w:rPr>
              <w:t>Е</w:t>
            </w:r>
            <w:r w:rsidR="008621D3" w:rsidRPr="00A634BA">
              <w:rPr>
                <w:rFonts w:eastAsia="Arial Unicode MS"/>
                <w:b/>
              </w:rPr>
              <w:t>ЭП</w:t>
            </w:r>
            <w:r w:rsidRPr="00A634BA">
              <w:rPr>
                <w:rFonts w:eastAsia="Arial Unicode MS"/>
                <w:b/>
              </w:rPr>
              <w:t xml:space="preserve"> – </w:t>
            </w:r>
            <w:r w:rsidR="008621D3" w:rsidRPr="00A634BA">
              <w:rPr>
                <w:rFonts w:eastAsia="Arial Unicode MS"/>
                <w:b/>
              </w:rPr>
              <w:t xml:space="preserve">возможности, </w:t>
            </w:r>
            <w:r w:rsidRPr="00A634BA">
              <w:rPr>
                <w:rFonts w:eastAsia="Arial Unicode MS"/>
                <w:b/>
              </w:rPr>
              <w:t>перспективы</w:t>
            </w:r>
            <w:r w:rsidR="008621D3" w:rsidRPr="00A634BA">
              <w:rPr>
                <w:rFonts w:eastAsia="Arial Unicode MS"/>
                <w:b/>
              </w:rPr>
              <w:t xml:space="preserve"> </w:t>
            </w:r>
            <w:r w:rsidRPr="00A634BA">
              <w:rPr>
                <w:rFonts w:eastAsia="Arial Unicode MS"/>
                <w:b/>
              </w:rPr>
              <w:t>и</w:t>
            </w:r>
            <w:r w:rsidR="008621D3" w:rsidRPr="00A634BA">
              <w:rPr>
                <w:rFonts w:eastAsia="Arial Unicode MS"/>
                <w:b/>
              </w:rPr>
              <w:t xml:space="preserve"> реальность</w:t>
            </w:r>
            <w:r w:rsidRPr="00A634BA">
              <w:rPr>
                <w:rFonts w:eastAsia="Arial Unicode MS"/>
                <w:b/>
              </w:rPr>
              <w:t xml:space="preserve"> для </w:t>
            </w:r>
            <w:r w:rsidR="008621D3" w:rsidRPr="00A634BA">
              <w:rPr>
                <w:rFonts w:eastAsia="Arial Unicode MS"/>
                <w:b/>
              </w:rPr>
              <w:t>предприятий Беларуси, Казахстана и России</w:t>
            </w:r>
            <w:r w:rsidRPr="00A634BA">
              <w:rPr>
                <w:rFonts w:eastAsia="Arial Unicode MS"/>
                <w:b/>
              </w:rPr>
              <w:t>».</w:t>
            </w:r>
          </w:p>
          <w:p w:rsidR="0050057C" w:rsidRPr="007F2646" w:rsidRDefault="0050057C" w:rsidP="0050057C">
            <w:pPr>
              <w:pStyle w:val="a4"/>
              <w:ind w:firstLine="303"/>
              <w:rPr>
                <w:rFonts w:eastAsia="Arial Unicode MS"/>
              </w:rPr>
            </w:pPr>
            <w:r w:rsidRPr="007F2646">
              <w:rPr>
                <w:rFonts w:eastAsia="Arial Unicode MS"/>
              </w:rPr>
              <w:t>(Ответственные: Завьялов В.А. ; Жигулин В.И.)</w:t>
            </w:r>
          </w:p>
          <w:p w:rsidR="00E06D7A" w:rsidRPr="00922E89" w:rsidRDefault="00E06D7A" w:rsidP="00B370A2">
            <w:pPr>
              <w:rPr>
                <w:rFonts w:eastAsia="Arial Unicode MS"/>
                <w:i/>
              </w:rPr>
            </w:pPr>
            <w:r w:rsidRPr="00294B28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 </w:t>
            </w:r>
            <w:r w:rsidR="00B370A2" w:rsidRPr="00922E89">
              <w:rPr>
                <w:rFonts w:eastAsia="Arial Unicode MS"/>
                <w:i/>
                <w:color w:val="000080"/>
                <w:sz w:val="22"/>
                <w:szCs w:val="22"/>
              </w:rPr>
              <w:t>-</w:t>
            </w:r>
            <w:r w:rsidR="00922E89" w:rsidRPr="00922E89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 </w:t>
            </w:r>
            <w:r w:rsidR="00B370A2" w:rsidRPr="00922E89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Выступление </w:t>
            </w: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>представителя Казахстан</w:t>
            </w: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>(</w:t>
            </w:r>
            <w:r w:rsidR="00922E89" w:rsidRPr="00922E89">
              <w:rPr>
                <w:rFonts w:eastAsia="Arial Unicode MS"/>
                <w:b/>
                <w:i/>
                <w:sz w:val="22"/>
                <w:szCs w:val="22"/>
              </w:rPr>
              <w:t>тема уточняется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>)</w:t>
            </w:r>
            <w:r w:rsidR="00453335">
              <w:rPr>
                <w:rFonts w:eastAsia="Arial Unicode MS"/>
                <w:i/>
                <w:sz w:val="22"/>
                <w:szCs w:val="22"/>
              </w:rPr>
              <w:t xml:space="preserve"> –</w:t>
            </w: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922E89">
              <w:rPr>
                <w:rFonts w:eastAsia="Arial Unicode MS"/>
                <w:b/>
                <w:i/>
                <w:sz w:val="22"/>
                <w:szCs w:val="22"/>
              </w:rPr>
              <w:t>Султанов Булат Клычбаевич</w:t>
            </w:r>
            <w:r w:rsidR="00244AAD">
              <w:rPr>
                <w:rFonts w:eastAsia="Arial Unicode MS"/>
                <w:b/>
                <w:i/>
                <w:sz w:val="22"/>
                <w:szCs w:val="22"/>
              </w:rPr>
              <w:t>.</w:t>
            </w: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Директор института стратегических исследований при Президенте Республики Казахстан, Заслуженный деятель Казахстана, д.и.н.</w:t>
            </w:r>
          </w:p>
          <w:p w:rsidR="00E06D7A" w:rsidRPr="00E23D38" w:rsidRDefault="00E06D7A" w:rsidP="00B370A2">
            <w:pPr>
              <w:rPr>
                <w:rFonts w:eastAsia="Arial Unicode MS"/>
                <w:i/>
                <w:highlight w:val="yellow"/>
              </w:rPr>
            </w:pP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-  </w:t>
            </w:r>
            <w:r w:rsidR="00922E89" w:rsidRPr="00922E89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Выступление представителя </w:t>
            </w:r>
            <w:r w:rsidR="00453335">
              <w:rPr>
                <w:rFonts w:eastAsia="Arial Unicode MS"/>
                <w:i/>
                <w:color w:val="000080"/>
                <w:sz w:val="22"/>
                <w:szCs w:val="22"/>
              </w:rPr>
              <w:t>Беларус</w:t>
            </w:r>
            <w:r w:rsidR="00922E89" w:rsidRPr="00922E89">
              <w:rPr>
                <w:rFonts w:eastAsia="Arial Unicode MS"/>
                <w:i/>
                <w:color w:val="000080"/>
                <w:sz w:val="22"/>
                <w:szCs w:val="22"/>
              </w:rPr>
              <w:t>и</w:t>
            </w:r>
            <w:r w:rsidRPr="00922E8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>(</w:t>
            </w:r>
            <w:r w:rsidR="00922E89" w:rsidRPr="00922E89">
              <w:rPr>
                <w:rFonts w:eastAsia="Arial Unicode MS"/>
                <w:b/>
                <w:i/>
                <w:sz w:val="22"/>
                <w:szCs w:val="22"/>
              </w:rPr>
              <w:t>тема уточняется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>)</w:t>
            </w:r>
            <w:r w:rsidR="00453335">
              <w:rPr>
                <w:rFonts w:eastAsia="Arial Unicode MS"/>
                <w:i/>
                <w:sz w:val="22"/>
                <w:szCs w:val="22"/>
              </w:rPr>
              <w:t xml:space="preserve"> –</w:t>
            </w:r>
            <w:r w:rsidR="00922E89" w:rsidRPr="00922E89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922E89" w:rsidRPr="00922E89">
              <w:rPr>
                <w:rFonts w:eastAsia="Arial Unicode MS"/>
                <w:b/>
                <w:i/>
                <w:sz w:val="22"/>
                <w:szCs w:val="22"/>
              </w:rPr>
              <w:t>Русецкий</w:t>
            </w:r>
            <w:r w:rsidR="00453335"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="00922E89" w:rsidRPr="00922E89">
              <w:rPr>
                <w:rFonts w:eastAsia="Arial Unicode MS"/>
                <w:b/>
                <w:i/>
                <w:sz w:val="22"/>
                <w:szCs w:val="22"/>
              </w:rPr>
              <w:t>А</w:t>
            </w:r>
            <w:r w:rsidR="00244AAD">
              <w:rPr>
                <w:rFonts w:eastAsia="Arial Unicode MS"/>
                <w:b/>
                <w:i/>
                <w:sz w:val="22"/>
                <w:szCs w:val="22"/>
              </w:rPr>
              <w:t xml:space="preserve">лександр </w:t>
            </w:r>
            <w:r w:rsidR="00922E89" w:rsidRPr="00922E89">
              <w:rPr>
                <w:rFonts w:eastAsia="Arial Unicode MS"/>
                <w:b/>
                <w:i/>
                <w:sz w:val="22"/>
                <w:szCs w:val="22"/>
              </w:rPr>
              <w:t>П</w:t>
            </w:r>
            <w:r w:rsidR="00244AAD">
              <w:rPr>
                <w:rFonts w:eastAsia="Arial Unicode MS"/>
                <w:b/>
                <w:i/>
                <w:sz w:val="22"/>
                <w:szCs w:val="22"/>
              </w:rPr>
              <w:t>етрович</w:t>
            </w:r>
            <w:r w:rsidR="00453335">
              <w:rPr>
                <w:rFonts w:eastAsia="Arial Unicode MS"/>
                <w:b/>
                <w:i/>
                <w:sz w:val="22"/>
                <w:szCs w:val="22"/>
              </w:rPr>
              <w:t xml:space="preserve"> – </w:t>
            </w:r>
            <w:r w:rsidR="00922E89" w:rsidRPr="003E2E68">
              <w:rPr>
                <w:rFonts w:eastAsia="Arial Unicode MS"/>
                <w:i/>
                <w:sz w:val="22"/>
                <w:szCs w:val="22"/>
              </w:rPr>
              <w:t>Советник</w:t>
            </w:r>
            <w:r w:rsidR="00453335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="00922E89" w:rsidRPr="003E2E68">
              <w:rPr>
                <w:rFonts w:eastAsia="Arial Unicode MS"/>
                <w:i/>
                <w:sz w:val="22"/>
                <w:szCs w:val="22"/>
              </w:rPr>
              <w:t>Посольства Беларуси в г. Алматы</w:t>
            </w:r>
          </w:p>
          <w:p w:rsidR="00E06D7A" w:rsidRDefault="00E06D7A" w:rsidP="00B370A2">
            <w:pPr>
              <w:rPr>
                <w:rFonts w:eastAsia="Arial Unicode MS"/>
                <w:i/>
              </w:rPr>
            </w:pPr>
            <w:r w:rsidRPr="00985885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 xml:space="preserve"> </w:t>
            </w:r>
            <w:r w:rsidR="003E2E68" w:rsidRPr="003E2E68">
              <w:rPr>
                <w:rFonts w:eastAsia="Arial Unicode MS"/>
                <w:i/>
                <w:color w:val="000080"/>
                <w:sz w:val="22"/>
                <w:szCs w:val="22"/>
              </w:rPr>
              <w:t>-  Выступление представителя России</w:t>
            </w:r>
            <w:r w:rsidR="003E2E68" w:rsidRPr="003E2E68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 xml:space="preserve"> (тема уточняется)</w:t>
            </w:r>
            <w:r w:rsidR="00453335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- </w:t>
            </w:r>
            <w:r w:rsidR="00EC74E1">
              <w:rPr>
                <w:rFonts w:eastAsia="Arial Unicode MS"/>
                <w:b/>
                <w:i/>
                <w:sz w:val="22"/>
                <w:szCs w:val="22"/>
              </w:rPr>
              <w:t>Завьялов Виктор Алексеевич. Генеральный консул Российской Федерации в г. Алматы</w:t>
            </w:r>
          </w:p>
          <w:p w:rsidR="00044613" w:rsidRDefault="00044613" w:rsidP="00B370A2">
            <w:pPr>
              <w:rPr>
                <w:rFonts w:eastAsia="Arial Unicode MS"/>
                <w:i/>
              </w:rPr>
            </w:pPr>
            <w:r w:rsidRPr="00AE5762">
              <w:rPr>
                <w:rFonts w:eastAsia="Arial Unicode MS"/>
                <w:i/>
                <w:color w:val="000080"/>
                <w:sz w:val="22"/>
                <w:szCs w:val="22"/>
              </w:rPr>
              <w:t>- Выступление  представителя Кыргызстана</w:t>
            </w:r>
            <w:r w:rsidRPr="00044613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 w:rsidRPr="00044613">
              <w:rPr>
                <w:rFonts w:eastAsia="Arial Unicode MS"/>
                <w:b/>
                <w:i/>
                <w:sz w:val="22"/>
                <w:szCs w:val="22"/>
              </w:rPr>
              <w:t xml:space="preserve">«ВТО. Опыт работы предприятий МСБ стран 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Кыргызстана</w:t>
            </w:r>
            <w:r w:rsidRPr="00044613">
              <w:rPr>
                <w:rFonts w:eastAsia="Arial Unicode MS"/>
                <w:b/>
                <w:i/>
                <w:sz w:val="22"/>
                <w:szCs w:val="22"/>
              </w:rPr>
              <w:t>»</w:t>
            </w:r>
            <w:r w:rsidRPr="00044613">
              <w:rPr>
                <w:rFonts w:eastAsia="Arial Unicode MS"/>
                <w:i/>
                <w:sz w:val="22"/>
                <w:szCs w:val="22"/>
              </w:rPr>
              <w:t xml:space="preserve">- </w:t>
            </w:r>
            <w:r w:rsidR="006D67F0" w:rsidRPr="006D67F0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>(ФИО докладчик</w:t>
            </w:r>
            <w:r w:rsidR="007935B1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>а</w:t>
            </w:r>
            <w:r w:rsidR="006D67F0" w:rsidRPr="006D67F0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 xml:space="preserve"> уточняется)</w:t>
            </w:r>
            <w:r w:rsidR="006D67F0">
              <w:rPr>
                <w:rFonts w:eastAsia="Arial Unicode MS"/>
                <w:i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ТПП Кыргызской Республики </w:t>
            </w:r>
          </w:p>
          <w:p w:rsidR="00044613" w:rsidRPr="00467255" w:rsidRDefault="00044613" w:rsidP="00B370A2">
            <w:pPr>
              <w:rPr>
                <w:rFonts w:eastAsia="Arial Unicode MS"/>
                <w:i/>
              </w:rPr>
            </w:pPr>
          </w:p>
          <w:p w:rsidR="00E06D7A" w:rsidRPr="0029216D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80"/>
              </w:rPr>
            </w:pPr>
            <w:r w:rsidRPr="0029216D">
              <w:rPr>
                <w:rFonts w:eastAsia="Arial Unicode MS"/>
                <w:b/>
              </w:rPr>
              <w:t>Модератор:</w:t>
            </w:r>
            <w:r>
              <w:rPr>
                <w:rFonts w:eastAsia="Arial Unicode MS"/>
                <w:b/>
              </w:rPr>
              <w:t xml:space="preserve"> </w:t>
            </w:r>
            <w:r w:rsidRPr="0029216D">
              <w:rPr>
                <w:rFonts w:eastAsia="Arial Unicode MS"/>
                <w:i/>
                <w:color w:val="000080"/>
              </w:rPr>
              <w:t>(уточняется)</w:t>
            </w:r>
          </w:p>
          <w:p w:rsidR="00E06D7A" w:rsidRDefault="00E06D7A" w:rsidP="00B370A2">
            <w:pPr>
              <w:pStyle w:val="a3"/>
              <w:tabs>
                <w:tab w:val="left" w:pos="732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80"/>
                <w:lang w:val="kk-KZ"/>
              </w:rPr>
            </w:pPr>
            <w:r w:rsidRPr="0039507F">
              <w:rPr>
                <w:rFonts w:eastAsia="Arial Unicode MS"/>
                <w:b/>
              </w:rPr>
              <w:t>Организаторы:</w:t>
            </w:r>
            <w:r w:rsidRPr="00EA20E1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="0084140A">
              <w:rPr>
                <w:rFonts w:eastAsia="Arial Unicode MS"/>
                <w:i/>
                <w:color w:val="000080"/>
              </w:rPr>
              <w:t>Оргкомитет Форума</w:t>
            </w:r>
          </w:p>
          <w:p w:rsidR="006A34B1" w:rsidRDefault="006A34B1" w:rsidP="00B370A2">
            <w:pPr>
              <w:pStyle w:val="a3"/>
              <w:tabs>
                <w:tab w:val="left" w:pos="7320"/>
              </w:tabs>
              <w:spacing w:before="0" w:beforeAutospacing="0" w:after="0" w:afterAutospacing="0"/>
              <w:jc w:val="both"/>
              <w:rPr>
                <w:rFonts w:eastAsia="Arial Unicode MS"/>
                <w:color w:val="000080"/>
                <w:lang w:val="kk-KZ"/>
              </w:rPr>
            </w:pPr>
          </w:p>
          <w:p w:rsidR="006A34B1" w:rsidRPr="00A634BA" w:rsidRDefault="006A34B1" w:rsidP="006A34B1">
            <w:pPr>
              <w:rPr>
                <w:b/>
                <w:i/>
              </w:rPr>
            </w:pPr>
            <w:r>
              <w:rPr>
                <w:b/>
                <w:lang w:val="kk-KZ"/>
              </w:rPr>
              <w:t>3</w:t>
            </w:r>
            <w:r w:rsidRPr="00B430F7">
              <w:rPr>
                <w:b/>
              </w:rPr>
              <w:t xml:space="preserve">. </w:t>
            </w:r>
            <w:r w:rsidRPr="00B370A2">
              <w:rPr>
                <w:b/>
              </w:rPr>
              <w:t>Пленарное заседание</w:t>
            </w:r>
            <w:r w:rsidRPr="00B370A2">
              <w:rPr>
                <w:b/>
                <w:i/>
              </w:rPr>
              <w:t xml:space="preserve"> </w:t>
            </w:r>
          </w:p>
          <w:p w:rsidR="00E464C0" w:rsidRPr="003548FA" w:rsidRDefault="006A34B1" w:rsidP="00E464C0">
            <w:pPr>
              <w:pStyle w:val="a4"/>
              <w:ind w:firstLine="303"/>
              <w:rPr>
                <w:rFonts w:eastAsia="Arial Unicode MS"/>
                <w:b/>
                <w:i/>
                <w:color w:val="000080"/>
              </w:rPr>
            </w:pPr>
            <w:r w:rsidRPr="00B370A2">
              <w:rPr>
                <w:b/>
                <w:i/>
              </w:rPr>
              <w:t xml:space="preserve">Межрегиональное сотрудничество. Презентация значимых региональных программ – условия и возможности участия в их реализации предприятий МСБ стран </w:t>
            </w:r>
            <w:r w:rsidRPr="007F2646">
              <w:rPr>
                <w:rFonts w:eastAsia="Arial Unicode MS"/>
              </w:rPr>
              <w:t xml:space="preserve">ЕЭП. </w:t>
            </w:r>
            <w:r w:rsidR="00E464C0" w:rsidRPr="007F2646">
              <w:rPr>
                <w:rFonts w:eastAsia="Arial Unicode MS"/>
              </w:rPr>
              <w:t>(Ответственный – Шкурупий Ю.Ю.)</w:t>
            </w:r>
          </w:p>
          <w:p w:rsidR="006A34B1" w:rsidRPr="00A634BA" w:rsidRDefault="006A34B1" w:rsidP="006A34B1">
            <w:pPr>
              <w:rPr>
                <w:b/>
                <w:i/>
              </w:rPr>
            </w:pPr>
          </w:p>
          <w:p w:rsidR="000C472B" w:rsidRPr="00B370A2" w:rsidRDefault="006A34B1" w:rsidP="000C472B">
            <w:pPr>
              <w:rPr>
                <w:i/>
                <w:color w:val="000080"/>
              </w:rPr>
            </w:pPr>
            <w:r w:rsidRPr="004B16F0">
              <w:rPr>
                <w:b/>
                <w:sz w:val="22"/>
                <w:szCs w:val="22"/>
              </w:rPr>
              <w:t xml:space="preserve"> </w:t>
            </w:r>
            <w:r w:rsidR="000C472B" w:rsidRPr="00394228">
              <w:rPr>
                <w:i/>
                <w:color w:val="000080"/>
                <w:sz w:val="22"/>
                <w:szCs w:val="22"/>
              </w:rPr>
              <w:t xml:space="preserve">Презентации </w:t>
            </w:r>
            <w:r w:rsidR="000C472B" w:rsidRPr="00B370A2">
              <w:rPr>
                <w:i/>
                <w:color w:val="000080"/>
                <w:sz w:val="22"/>
                <w:szCs w:val="22"/>
              </w:rPr>
              <w:t xml:space="preserve"> </w:t>
            </w:r>
            <w:r w:rsidR="000C472B">
              <w:rPr>
                <w:i/>
                <w:color w:val="000080"/>
                <w:sz w:val="22"/>
                <w:szCs w:val="22"/>
              </w:rPr>
              <w:t xml:space="preserve">значимых региональных программ  стран ТС, по одной с каждой страны: 1) Беларусь, 2) </w:t>
            </w:r>
            <w:r w:rsidR="000C472B" w:rsidRPr="005B35B1">
              <w:rPr>
                <w:i/>
                <w:color w:val="000080"/>
                <w:sz w:val="22"/>
                <w:szCs w:val="22"/>
              </w:rPr>
              <w:t>Росси</w:t>
            </w:r>
            <w:r w:rsidR="000C472B">
              <w:rPr>
                <w:i/>
                <w:color w:val="000080"/>
                <w:sz w:val="22"/>
                <w:szCs w:val="22"/>
              </w:rPr>
              <w:t xml:space="preserve">я, 3) </w:t>
            </w:r>
            <w:r w:rsidR="000C472B" w:rsidRPr="005B35B1">
              <w:rPr>
                <w:i/>
                <w:color w:val="000080"/>
                <w:sz w:val="22"/>
                <w:szCs w:val="22"/>
              </w:rPr>
              <w:t>Казахстан</w:t>
            </w:r>
          </w:p>
          <w:p w:rsidR="006A34B1" w:rsidRPr="00B370A2" w:rsidRDefault="006A34B1" w:rsidP="006A34B1">
            <w:pPr>
              <w:rPr>
                <w:i/>
                <w:color w:val="000080"/>
              </w:rPr>
            </w:pPr>
          </w:p>
          <w:p w:rsidR="006A34B1" w:rsidRPr="00C66F87" w:rsidRDefault="006A34B1" w:rsidP="00B370A2">
            <w:pPr>
              <w:pStyle w:val="a3"/>
              <w:tabs>
                <w:tab w:val="left" w:pos="7320"/>
              </w:tabs>
              <w:spacing w:before="0" w:beforeAutospacing="0" w:after="0" w:afterAutospacing="0"/>
              <w:jc w:val="both"/>
              <w:rPr>
                <w:rFonts w:eastAsia="Arial Unicode MS"/>
                <w:color w:val="000080"/>
                <w:lang w:val="kk-KZ"/>
              </w:rPr>
            </w:pPr>
            <w:r w:rsidRPr="00BB1B95">
              <w:rPr>
                <w:rFonts w:eastAsia="Arial Unicode MS"/>
                <w:b/>
              </w:rPr>
              <w:t>Организатор:</w:t>
            </w:r>
            <w:r w:rsidRPr="00B370A2">
              <w:rPr>
                <w:sz w:val="22"/>
                <w:szCs w:val="22"/>
              </w:rPr>
              <w:t xml:space="preserve"> </w:t>
            </w:r>
            <w:r w:rsidRPr="00BB1B95">
              <w:rPr>
                <w:rFonts w:eastAsia="Arial Unicode MS"/>
                <w:i/>
                <w:color w:val="000080"/>
              </w:rPr>
              <w:t>Бизнес-Клуб Таможенного Союза в г. Алматы</w:t>
            </w:r>
          </w:p>
        </w:tc>
      </w:tr>
      <w:tr w:rsidR="00E06D7A" w:rsidRPr="001B774A" w:rsidTr="00B370A2">
        <w:trPr>
          <w:trHeight w:val="969"/>
        </w:trPr>
        <w:tc>
          <w:tcPr>
            <w:tcW w:w="2217" w:type="dxa"/>
          </w:tcPr>
          <w:p w:rsidR="00E06D7A" w:rsidRPr="007D5310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color w:val="000000"/>
              </w:rPr>
            </w:pPr>
            <w:r w:rsidRPr="007D5310">
              <w:rPr>
                <w:rFonts w:eastAsia="Arial Unicode MS"/>
                <w:color w:val="000000"/>
              </w:rPr>
              <w:lastRenderedPageBreak/>
              <w:t xml:space="preserve">12.00 </w:t>
            </w:r>
            <w:r w:rsidR="00526C54">
              <w:rPr>
                <w:rFonts w:eastAsia="Arial Unicode MS"/>
                <w:color w:val="000000"/>
              </w:rPr>
              <w:t>–</w:t>
            </w:r>
            <w:r w:rsidRPr="007D5310">
              <w:rPr>
                <w:rFonts w:eastAsia="Arial Unicode MS"/>
                <w:color w:val="000000"/>
              </w:rPr>
              <w:t xml:space="preserve"> </w:t>
            </w:r>
            <w:r w:rsidR="003B0DE3">
              <w:rPr>
                <w:rFonts w:eastAsia="Arial Unicode MS"/>
                <w:color w:val="000000"/>
                <w:lang w:val="kk-KZ"/>
              </w:rPr>
              <w:t>13</w:t>
            </w:r>
            <w:r w:rsidRPr="007D5310">
              <w:rPr>
                <w:rFonts w:eastAsia="Arial Unicode MS"/>
                <w:color w:val="000000"/>
              </w:rPr>
              <w:t>.</w:t>
            </w:r>
            <w:r w:rsidR="003B0DE3">
              <w:rPr>
                <w:rFonts w:eastAsia="Arial Unicode MS"/>
                <w:color w:val="000000"/>
                <w:lang w:val="kk-KZ"/>
              </w:rPr>
              <w:t>0</w:t>
            </w:r>
            <w:r w:rsidRPr="007D5310">
              <w:rPr>
                <w:rFonts w:eastAsia="Arial Unicode MS"/>
                <w:color w:val="000000"/>
              </w:rPr>
              <w:t>0</w:t>
            </w:r>
          </w:p>
          <w:p w:rsidR="00E06D7A" w:rsidRPr="00C95E08" w:rsidRDefault="00E06D7A" w:rsidP="00B370A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C95E08">
              <w:rPr>
                <w:color w:val="000000"/>
                <w:sz w:val="22"/>
                <w:szCs w:val="22"/>
              </w:rPr>
              <w:t>Конференц-зал бизнес-центра отеля «</w:t>
            </w:r>
            <w:r w:rsidRPr="00C95E08">
              <w:rPr>
                <w:color w:val="000000"/>
                <w:sz w:val="22"/>
                <w:szCs w:val="22"/>
                <w:lang w:val="en-US"/>
              </w:rPr>
              <w:t>RIXOS</w:t>
            </w:r>
            <w:r w:rsidR="00526C54">
              <w:rPr>
                <w:bCs/>
                <w:color w:val="000000"/>
                <w:sz w:val="22"/>
                <w:szCs w:val="22"/>
              </w:rPr>
              <w:t>»</w:t>
            </w:r>
            <w:r w:rsidRPr="00C95E08">
              <w:rPr>
                <w:rFonts w:eastAsia="Arial Unicode MS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8630" w:type="dxa"/>
          </w:tcPr>
          <w:p w:rsidR="00E06D7A" w:rsidRPr="00875A63" w:rsidRDefault="00E06D7A" w:rsidP="00B370A2">
            <w:pPr>
              <w:ind w:hanging="709"/>
              <w:jc w:val="both"/>
              <w:rPr>
                <w:b/>
                <w:bCs/>
              </w:rPr>
            </w:pPr>
            <w:r w:rsidRPr="001B774A">
              <w:rPr>
                <w:b/>
                <w:bCs/>
                <w:color w:val="000000"/>
              </w:rPr>
              <w:t xml:space="preserve">12:00 </w:t>
            </w:r>
            <w:r>
              <w:rPr>
                <w:b/>
                <w:bCs/>
                <w:color w:val="000000"/>
              </w:rPr>
              <w:t xml:space="preserve"> </w:t>
            </w:r>
            <w:r w:rsidRPr="001247A7">
              <w:rPr>
                <w:b/>
                <w:bCs/>
                <w:color w:val="FF0000"/>
                <w:sz w:val="22"/>
                <w:szCs w:val="22"/>
              </w:rPr>
              <w:t xml:space="preserve">Торжественное открытие выставки </w:t>
            </w:r>
            <w:r w:rsidRPr="001247A7">
              <w:rPr>
                <w:b/>
                <w:color w:val="FF0000"/>
                <w:sz w:val="22"/>
                <w:szCs w:val="22"/>
              </w:rPr>
              <w:t>«EXPO-RUSSIA K</w:t>
            </w:r>
            <w:r w:rsidR="00433A3B">
              <w:rPr>
                <w:b/>
                <w:color w:val="FF0000"/>
                <w:sz w:val="22"/>
                <w:szCs w:val="22"/>
                <w:lang w:val="en-US"/>
              </w:rPr>
              <w:t>AZAKHSTAN</w:t>
            </w:r>
            <w:r w:rsidR="00433A3B" w:rsidRPr="00433A3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247A7">
              <w:rPr>
                <w:b/>
                <w:color w:val="FF0000"/>
                <w:sz w:val="22"/>
                <w:szCs w:val="22"/>
              </w:rPr>
              <w:t>201</w:t>
            </w:r>
            <w:r w:rsidR="003E7292" w:rsidRPr="001247A7">
              <w:rPr>
                <w:b/>
                <w:color w:val="FF0000"/>
                <w:sz w:val="22"/>
                <w:szCs w:val="22"/>
              </w:rPr>
              <w:t>3</w:t>
            </w:r>
            <w:r w:rsidRPr="001247A7">
              <w:rPr>
                <w:b/>
                <w:color w:val="FF0000"/>
                <w:sz w:val="22"/>
                <w:szCs w:val="22"/>
              </w:rPr>
              <w:t>»</w:t>
            </w:r>
          </w:p>
          <w:p w:rsidR="00E06D7A" w:rsidRPr="00927F86" w:rsidRDefault="00E06D7A" w:rsidP="00B370A2">
            <w:pPr>
              <w:rPr>
                <w:b/>
                <w:bCs/>
                <w:i/>
                <w:color w:val="000080"/>
              </w:rPr>
            </w:pPr>
            <w:r w:rsidRPr="00927F86">
              <w:rPr>
                <w:b/>
                <w:bCs/>
                <w:i/>
                <w:color w:val="000080"/>
                <w:sz w:val="22"/>
                <w:szCs w:val="22"/>
              </w:rPr>
              <w:t>О</w:t>
            </w:r>
            <w:r w:rsidR="003E7292">
              <w:rPr>
                <w:b/>
                <w:i/>
                <w:color w:val="000080"/>
                <w:sz w:val="22"/>
                <w:szCs w:val="22"/>
              </w:rPr>
              <w:t>смотр</w:t>
            </w:r>
            <w:r w:rsidRPr="00927F86">
              <w:rPr>
                <w:b/>
                <w:i/>
                <w:color w:val="000080"/>
                <w:sz w:val="22"/>
                <w:szCs w:val="22"/>
              </w:rPr>
              <w:t xml:space="preserve"> выставки официальными лицами и почетными гостями Беларуси, Казахстана и России.</w:t>
            </w:r>
          </w:p>
          <w:p w:rsidR="00E06D7A" w:rsidRDefault="00E06D7A" w:rsidP="0057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color w:val="000080"/>
                <w:lang w:val="en-US"/>
              </w:rPr>
            </w:pPr>
            <w:r w:rsidRPr="0039507F">
              <w:rPr>
                <w:rFonts w:eastAsia="Arial Unicode MS"/>
                <w:b/>
                <w:sz w:val="22"/>
                <w:szCs w:val="22"/>
              </w:rPr>
              <w:t>Организатор</w:t>
            </w:r>
            <w:r w:rsidRPr="00572831">
              <w:rPr>
                <w:rFonts w:eastAsia="Arial Unicode MS"/>
                <w:sz w:val="22"/>
                <w:szCs w:val="22"/>
              </w:rPr>
              <w:t>:</w:t>
            </w:r>
            <w:r w:rsidRPr="00572831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 </w:t>
            </w:r>
            <w:r w:rsidR="00572831" w:rsidRPr="00572831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ОАО </w:t>
            </w:r>
            <w:r w:rsidR="004D2377">
              <w:rPr>
                <w:rFonts w:eastAsia="Arial Unicode MS"/>
                <w:i/>
                <w:color w:val="000080"/>
                <w:sz w:val="22"/>
                <w:szCs w:val="22"/>
              </w:rPr>
              <w:t>«Зарубеж-Экспо»</w:t>
            </w:r>
          </w:p>
          <w:p w:rsidR="00BC5AEF" w:rsidRPr="00BC5AEF" w:rsidRDefault="00BC5AEF" w:rsidP="005728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color w:val="000000"/>
                <w:lang w:val="en-US"/>
              </w:rPr>
            </w:pPr>
          </w:p>
        </w:tc>
      </w:tr>
      <w:tr w:rsidR="00BF2551" w:rsidRPr="001B774A" w:rsidTr="00B370A2">
        <w:trPr>
          <w:trHeight w:val="50"/>
        </w:trPr>
        <w:tc>
          <w:tcPr>
            <w:tcW w:w="2217" w:type="dxa"/>
          </w:tcPr>
          <w:p w:rsidR="00C757D9" w:rsidRDefault="00C757D9" w:rsidP="00B370A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Зал </w:t>
            </w:r>
            <w:r w:rsidRPr="001B774A">
              <w:rPr>
                <w:rFonts w:eastAsia="Arial Unicode MS"/>
                <w:color w:val="000000"/>
              </w:rPr>
              <w:t>1</w:t>
            </w:r>
            <w:r>
              <w:rPr>
                <w:rFonts w:eastAsia="Arial Unicode MS"/>
                <w:color w:val="000000"/>
              </w:rPr>
              <w:t xml:space="preserve"> </w:t>
            </w:r>
            <w:r w:rsidRPr="007D5310">
              <w:rPr>
                <w:rFonts w:eastAsia="Arial Unicode MS"/>
                <w:color w:val="000000"/>
              </w:rPr>
              <w:t>«Даймонд»</w:t>
            </w:r>
          </w:p>
          <w:p w:rsidR="00BF2551" w:rsidRPr="007D5310" w:rsidRDefault="00C72B6E" w:rsidP="00B370A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14</w:t>
            </w:r>
            <w:r w:rsidR="009661EB">
              <w:rPr>
                <w:rFonts w:eastAsia="Arial Unicode MS"/>
                <w:color w:val="000000"/>
                <w:lang w:val="en-US"/>
              </w:rPr>
              <w:t>:</w:t>
            </w:r>
            <w:r w:rsidR="00CF04CA">
              <w:rPr>
                <w:rFonts w:eastAsia="Arial Unicode MS"/>
                <w:color w:val="000000"/>
                <w:lang w:val="en-US"/>
              </w:rPr>
              <w:t>0</w:t>
            </w:r>
            <w:r w:rsidR="00BF2551" w:rsidRPr="007D5310">
              <w:rPr>
                <w:rFonts w:eastAsia="Arial Unicode MS"/>
                <w:color w:val="000000"/>
              </w:rPr>
              <w:t xml:space="preserve">0 </w:t>
            </w:r>
            <w:r w:rsidR="00290261">
              <w:rPr>
                <w:rFonts w:eastAsia="Arial Unicode MS"/>
                <w:color w:val="000000"/>
              </w:rPr>
              <w:t>–</w:t>
            </w:r>
            <w:r w:rsidR="00BF2551" w:rsidRPr="007D5310">
              <w:rPr>
                <w:rFonts w:eastAsia="Arial Unicode MS"/>
                <w:color w:val="000000"/>
              </w:rPr>
              <w:t xml:space="preserve"> 1</w:t>
            </w:r>
            <w:r w:rsidR="001148C0">
              <w:rPr>
                <w:rFonts w:eastAsia="Arial Unicode MS"/>
                <w:color w:val="000000"/>
              </w:rPr>
              <w:t>6</w:t>
            </w:r>
            <w:r w:rsidR="009661EB">
              <w:rPr>
                <w:rFonts w:eastAsia="Arial Unicode MS"/>
                <w:color w:val="000000"/>
                <w:lang w:val="en-US"/>
              </w:rPr>
              <w:t>:</w:t>
            </w:r>
            <w:r w:rsidR="001148C0">
              <w:rPr>
                <w:rFonts w:eastAsia="Arial Unicode MS"/>
                <w:color w:val="000000"/>
              </w:rPr>
              <w:t>00</w:t>
            </w:r>
          </w:p>
          <w:p w:rsidR="00BF2551" w:rsidRPr="007D5310" w:rsidRDefault="00BF2551" w:rsidP="00B370A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630" w:type="dxa"/>
          </w:tcPr>
          <w:p w:rsidR="00632A4A" w:rsidRPr="003548FA" w:rsidRDefault="002B229D" w:rsidP="00F92410">
            <w:pPr>
              <w:pStyle w:val="a4"/>
              <w:numPr>
                <w:ilvl w:val="0"/>
                <w:numId w:val="10"/>
              </w:numPr>
              <w:rPr>
                <w:rFonts w:eastAsia="Arial Unicode MS"/>
                <w:b/>
                <w:i/>
                <w:color w:val="000080"/>
              </w:rPr>
            </w:pPr>
            <w:r w:rsidRPr="00F4419E">
              <w:rPr>
                <w:b/>
              </w:rPr>
              <w:t xml:space="preserve">Круглый стол на тему: «Государственная поддержка малого и среднего предпринимательства в странах Таможенного Союза: опыт и перспективы» </w:t>
            </w:r>
            <w:r w:rsidR="00632A4A" w:rsidRPr="007F2646">
              <w:rPr>
                <w:rFonts w:eastAsia="Arial Unicode MS"/>
              </w:rPr>
              <w:t>(Ответственный – Алибаева Н.)</w:t>
            </w:r>
          </w:p>
          <w:p w:rsidR="002B229D" w:rsidRPr="006D0D29" w:rsidRDefault="002B229D" w:rsidP="002B229D">
            <w:pPr>
              <w:pStyle w:val="a7"/>
              <w:rPr>
                <w:rFonts w:eastAsia="Arial Unicode MS"/>
                <w:b/>
                <w:i/>
                <w:color w:val="000080"/>
              </w:rPr>
            </w:pPr>
            <w:r w:rsidRPr="00F4419E">
              <w:rPr>
                <w:b/>
              </w:rPr>
              <w:t>Докладчик</w:t>
            </w:r>
            <w:r>
              <w:rPr>
                <w:b/>
              </w:rPr>
              <w:t xml:space="preserve"> от РК</w:t>
            </w:r>
            <w:r w:rsidRPr="00F4419E">
              <w:rPr>
                <w:b/>
              </w:rPr>
              <w:t xml:space="preserve">: </w:t>
            </w:r>
            <w:r>
              <w:t xml:space="preserve"> </w:t>
            </w:r>
            <w:r w:rsidRPr="00F4419E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представитель фонда ДАМУ  на тему: </w:t>
            </w:r>
            <w:r w:rsidRPr="006D0D29">
              <w:rPr>
                <w:rFonts w:eastAsia="Arial Unicode MS"/>
                <w:b/>
                <w:i/>
                <w:color w:val="000080"/>
                <w:sz w:val="22"/>
                <w:szCs w:val="22"/>
              </w:rPr>
              <w:t>«Опыт работы Центров Поддержки Предпринимательства  при Фонде ДАМУ»</w:t>
            </w:r>
          </w:p>
          <w:p w:rsidR="002B229D" w:rsidRPr="00936E8F" w:rsidRDefault="002B229D" w:rsidP="002B229D">
            <w:pPr>
              <w:pStyle w:val="a7"/>
              <w:rPr>
                <w:rFonts w:eastAsia="Arial Unicode MS"/>
                <w:i/>
                <w:color w:val="000080"/>
              </w:rPr>
            </w:pPr>
            <w:r>
              <w:rPr>
                <w:b/>
              </w:rPr>
              <w:t xml:space="preserve">Докладчик от РФ </w:t>
            </w:r>
            <w:r w:rsidRPr="00936E8F">
              <w:rPr>
                <w:rFonts w:eastAsia="Arial Unicode MS"/>
                <w:i/>
                <w:color w:val="000080"/>
                <w:sz w:val="22"/>
                <w:szCs w:val="22"/>
              </w:rPr>
              <w:t>(уточняется)</w:t>
            </w:r>
          </w:p>
          <w:p w:rsidR="002B229D" w:rsidRPr="00936E8F" w:rsidRDefault="002B229D" w:rsidP="002B229D">
            <w:pPr>
              <w:pStyle w:val="a7"/>
              <w:rPr>
                <w:rFonts w:eastAsia="Arial Unicode MS"/>
                <w:i/>
                <w:color w:val="000080"/>
              </w:rPr>
            </w:pPr>
            <w:r>
              <w:rPr>
                <w:b/>
              </w:rPr>
              <w:t xml:space="preserve">Докладчик от Беларуси </w:t>
            </w:r>
            <w:r w:rsidRPr="00936E8F">
              <w:rPr>
                <w:rFonts w:eastAsia="Arial Unicode MS"/>
                <w:i/>
                <w:color w:val="000080"/>
                <w:sz w:val="22"/>
                <w:szCs w:val="22"/>
              </w:rPr>
              <w:t>(уточняется)</w:t>
            </w:r>
          </w:p>
          <w:p w:rsidR="002B229D" w:rsidRDefault="002B229D" w:rsidP="002B229D">
            <w:pPr>
              <w:pStyle w:val="a7"/>
              <w:rPr>
                <w:i/>
              </w:rPr>
            </w:pPr>
            <w:r w:rsidRPr="000A5B00">
              <w:rPr>
                <w:b/>
                <w:sz w:val="22"/>
                <w:szCs w:val="22"/>
              </w:rPr>
              <w:t>Модератор</w:t>
            </w:r>
            <w:r w:rsidRPr="000A5B00">
              <w:rPr>
                <w:sz w:val="22"/>
                <w:szCs w:val="22"/>
              </w:rPr>
              <w:t xml:space="preserve">: </w:t>
            </w:r>
            <w:r w:rsidRPr="000A5B00">
              <w:rPr>
                <w:i/>
                <w:sz w:val="22"/>
                <w:szCs w:val="22"/>
              </w:rPr>
              <w:t>(</w:t>
            </w:r>
            <w:r w:rsidRPr="000A5B00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0A5B00">
              <w:rPr>
                <w:i/>
                <w:sz w:val="22"/>
                <w:szCs w:val="22"/>
              </w:rPr>
              <w:t>)</w:t>
            </w:r>
          </w:p>
          <w:p w:rsidR="009639C4" w:rsidRPr="003548FA" w:rsidRDefault="009661EB" w:rsidP="009639C4">
            <w:pPr>
              <w:pStyle w:val="a4"/>
              <w:numPr>
                <w:ilvl w:val="0"/>
                <w:numId w:val="10"/>
              </w:numPr>
              <w:rPr>
                <w:rFonts w:eastAsia="Arial Unicode MS"/>
                <w:b/>
                <w:i/>
                <w:color w:val="000080"/>
              </w:rPr>
            </w:pPr>
            <w:r w:rsidRPr="00F92410">
              <w:rPr>
                <w:b/>
              </w:rPr>
              <w:t xml:space="preserve">Круглый стол на тему: Финансирование МСБ в рамках  Таможенного </w:t>
            </w:r>
            <w:r w:rsidRPr="003647BF">
              <w:rPr>
                <w:rFonts w:eastAsia="Arial Unicode MS"/>
                <w:b/>
              </w:rPr>
              <w:t>Союза</w:t>
            </w:r>
            <w:r w:rsidRPr="007F2646">
              <w:rPr>
                <w:rFonts w:eastAsia="Arial Unicode MS"/>
              </w:rPr>
              <w:t xml:space="preserve"> </w:t>
            </w:r>
            <w:r w:rsidR="009639C4" w:rsidRPr="007F2646">
              <w:rPr>
                <w:rFonts w:eastAsia="Arial Unicode MS"/>
              </w:rPr>
              <w:t xml:space="preserve">(Ответственный – </w:t>
            </w:r>
            <w:r w:rsidR="004D0609" w:rsidRPr="007F2646">
              <w:rPr>
                <w:rFonts w:eastAsia="Arial Unicode MS"/>
              </w:rPr>
              <w:t>Хан А.В</w:t>
            </w:r>
            <w:r w:rsidR="009639C4" w:rsidRPr="007F2646">
              <w:rPr>
                <w:rFonts w:eastAsia="Arial Unicode MS"/>
              </w:rPr>
              <w:t>.)</w:t>
            </w:r>
          </w:p>
          <w:p w:rsidR="009661EB" w:rsidRPr="0022685A" w:rsidRDefault="009661EB" w:rsidP="009661EB">
            <w:pPr>
              <w:pStyle w:val="a7"/>
              <w:rPr>
                <w:rFonts w:eastAsia="Arial Unicode MS"/>
                <w:i/>
                <w:color w:val="000080"/>
              </w:rPr>
            </w:pPr>
            <w:r w:rsidRPr="0022685A">
              <w:rPr>
                <w:b/>
                <w:sz w:val="22"/>
                <w:szCs w:val="22"/>
              </w:rPr>
              <w:t>Докладчик</w:t>
            </w:r>
            <w:r>
              <w:rPr>
                <w:b/>
                <w:sz w:val="22"/>
                <w:szCs w:val="22"/>
              </w:rPr>
              <w:t>и</w:t>
            </w:r>
            <w:r w:rsidRPr="0022685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685A">
              <w:rPr>
                <w:rFonts w:eastAsia="Arial Unicode MS"/>
                <w:i/>
                <w:color w:val="000080"/>
                <w:sz w:val="22"/>
                <w:szCs w:val="22"/>
              </w:rPr>
              <w:t>(</w:t>
            </w:r>
            <w:r w:rsidRPr="00D63A7D">
              <w:rPr>
                <w:rFonts w:eastAsia="Arial Unicode MS"/>
                <w:i/>
                <w:color w:val="000080"/>
                <w:sz w:val="22"/>
                <w:szCs w:val="22"/>
              </w:rPr>
              <w:t>уточня</w:t>
            </w:r>
            <w:r>
              <w:rPr>
                <w:rFonts w:eastAsia="Arial Unicode MS"/>
                <w:i/>
                <w:color w:val="000080"/>
                <w:sz w:val="22"/>
                <w:szCs w:val="22"/>
              </w:rPr>
              <w:t>ю</w:t>
            </w:r>
            <w:r w:rsidRPr="00D63A7D">
              <w:rPr>
                <w:rFonts w:eastAsia="Arial Unicode MS"/>
                <w:i/>
                <w:color w:val="000080"/>
                <w:sz w:val="22"/>
                <w:szCs w:val="22"/>
              </w:rPr>
              <w:t>тся</w:t>
            </w:r>
            <w:r w:rsidRPr="0022685A">
              <w:rPr>
                <w:rFonts w:eastAsia="Arial Unicode MS"/>
                <w:i/>
                <w:color w:val="000080"/>
                <w:sz w:val="22"/>
                <w:szCs w:val="22"/>
              </w:rPr>
              <w:t>)</w:t>
            </w:r>
          </w:p>
          <w:p w:rsidR="009661EB" w:rsidRPr="00534325" w:rsidRDefault="009661EB" w:rsidP="009661EB">
            <w:pPr>
              <w:pStyle w:val="a7"/>
              <w:rPr>
                <w:rFonts w:eastAsia="Arial Unicode MS"/>
                <w:i/>
                <w:color w:val="000000"/>
              </w:rPr>
            </w:pPr>
            <w:r w:rsidRPr="00534325">
              <w:rPr>
                <w:b/>
                <w:sz w:val="22"/>
                <w:szCs w:val="22"/>
              </w:rPr>
              <w:t>Модератор</w:t>
            </w:r>
            <w:r w:rsidRPr="00534325">
              <w:rPr>
                <w:sz w:val="22"/>
                <w:szCs w:val="22"/>
              </w:rPr>
              <w:t xml:space="preserve">: </w:t>
            </w:r>
            <w:r w:rsidRPr="00534325">
              <w:rPr>
                <w:i/>
                <w:sz w:val="22"/>
                <w:szCs w:val="22"/>
              </w:rPr>
              <w:t>(</w:t>
            </w:r>
            <w:r w:rsidRPr="00534325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534325">
              <w:rPr>
                <w:i/>
                <w:sz w:val="22"/>
                <w:szCs w:val="22"/>
              </w:rPr>
              <w:t>)</w:t>
            </w:r>
          </w:p>
          <w:p w:rsidR="009661EB" w:rsidRPr="00810AB6" w:rsidRDefault="009661EB" w:rsidP="009661EB">
            <w:pPr>
              <w:pStyle w:val="a7"/>
              <w:rPr>
                <w:rFonts w:eastAsia="Arial Unicode MS"/>
                <w:i/>
                <w:color w:val="000000"/>
              </w:rPr>
            </w:pPr>
          </w:p>
          <w:p w:rsidR="009661EB" w:rsidRPr="000C472B" w:rsidRDefault="009661EB" w:rsidP="009661EB">
            <w:pPr>
              <w:pStyle w:val="a7"/>
              <w:rPr>
                <w:b/>
              </w:rPr>
            </w:pPr>
            <w:r w:rsidRPr="0039507F">
              <w:rPr>
                <w:rFonts w:eastAsia="Arial Unicode MS"/>
                <w:b/>
                <w:color w:val="000000"/>
              </w:rPr>
              <w:t>Организатор</w:t>
            </w:r>
            <w:r w:rsidRPr="00875A63">
              <w:rPr>
                <w:rFonts w:eastAsia="Arial Unicode MS"/>
                <w:color w:val="000080"/>
              </w:rPr>
              <w:t>:</w:t>
            </w:r>
            <w:r w:rsidRPr="00875A63">
              <w:rPr>
                <w:rFonts w:eastAsia="Arial Unicode MS"/>
                <w:i/>
                <w:color w:val="000080"/>
              </w:rPr>
              <w:t xml:space="preserve"> Оргкомитет Форума</w:t>
            </w:r>
          </w:p>
          <w:p w:rsidR="00BF2551" w:rsidRPr="00BF2551" w:rsidRDefault="00BF2551" w:rsidP="00B370A2">
            <w:pPr>
              <w:pStyle w:val="a4"/>
              <w:rPr>
                <w:rFonts w:eastAsia="Arial Unicode MS"/>
                <w:i/>
                <w:color w:val="000000"/>
              </w:rPr>
            </w:pPr>
          </w:p>
        </w:tc>
      </w:tr>
      <w:tr w:rsidR="00BF2551" w:rsidRPr="001B774A" w:rsidTr="00290261">
        <w:trPr>
          <w:trHeight w:val="2004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0" w:rsidRDefault="00483380" w:rsidP="00483380">
            <w:r>
              <w:t>Зал 1 «Даймонд»</w:t>
            </w:r>
          </w:p>
          <w:p w:rsidR="001148C0" w:rsidRDefault="001148C0" w:rsidP="001148C0">
            <w:r>
              <w:t>16:</w:t>
            </w:r>
            <w:r>
              <w:rPr>
                <w:lang w:val="en-US"/>
              </w:rPr>
              <w:t>1</w:t>
            </w:r>
            <w:r>
              <w:t xml:space="preserve">5 – 17:15  </w:t>
            </w:r>
          </w:p>
          <w:p w:rsidR="00483380" w:rsidRDefault="00483380" w:rsidP="00B370A2"/>
          <w:p w:rsidR="00483380" w:rsidRDefault="00483380" w:rsidP="00B370A2"/>
          <w:p w:rsidR="00483380" w:rsidRDefault="00483380" w:rsidP="00B370A2"/>
          <w:p w:rsidR="00534325" w:rsidRDefault="00534325" w:rsidP="00B370A2"/>
          <w:p w:rsidR="00BF2551" w:rsidRPr="00B3030B" w:rsidRDefault="00BF2551" w:rsidP="00B370A2"/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8C" w:rsidRDefault="00C82A8C" w:rsidP="00C82A8C">
            <w:pPr>
              <w:pStyle w:val="a7"/>
              <w:numPr>
                <w:ilvl w:val="0"/>
                <w:numId w:val="8"/>
              </w:numPr>
              <w:rPr>
                <w:b/>
              </w:rPr>
            </w:pPr>
            <w:r w:rsidRPr="00FE16AF">
              <w:rPr>
                <w:b/>
              </w:rPr>
              <w:t xml:space="preserve">Круглый стол </w:t>
            </w:r>
            <w:r w:rsidRPr="006F2AA6">
              <w:rPr>
                <w:b/>
              </w:rPr>
              <w:t>на тему</w:t>
            </w:r>
            <w:r w:rsidRPr="00FE16AF">
              <w:t>:</w:t>
            </w:r>
            <w:r w:rsidRPr="00FE16AF">
              <w:rPr>
                <w:b/>
              </w:rPr>
              <w:t xml:space="preserve"> «Защита прав на объекты интеллектуальной собственности</w:t>
            </w:r>
            <w:r>
              <w:rPr>
                <w:b/>
              </w:rPr>
              <w:t>,</w:t>
            </w:r>
            <w:r w:rsidRPr="00FE16AF">
              <w:rPr>
                <w:b/>
              </w:rPr>
              <w:t xml:space="preserve"> как фактор успешного развития взаимовыгодного сотрудничества в рамках Таможенного союза»</w:t>
            </w:r>
          </w:p>
          <w:p w:rsidR="005E0D45" w:rsidRPr="003548FA" w:rsidRDefault="00A9020B" w:rsidP="005E0D45">
            <w:pPr>
              <w:pStyle w:val="a4"/>
              <w:ind w:firstLine="303"/>
              <w:rPr>
                <w:rFonts w:eastAsia="Arial Unicode MS"/>
                <w:b/>
                <w:i/>
                <w:color w:val="000080"/>
              </w:rPr>
            </w:pPr>
            <w:r>
              <w:rPr>
                <w:rFonts w:eastAsia="Arial Unicode MS"/>
                <w:b/>
                <w:i/>
                <w:color w:val="000080"/>
              </w:rPr>
              <w:t xml:space="preserve">      </w:t>
            </w:r>
            <w:r w:rsidR="005E0D45" w:rsidRPr="007F2646">
              <w:rPr>
                <w:rFonts w:eastAsia="Arial Unicode MS"/>
              </w:rPr>
              <w:t>(Ответственный – Русецкий А.П.)</w:t>
            </w:r>
          </w:p>
          <w:p w:rsidR="00C82A8C" w:rsidRPr="00E21CB0" w:rsidRDefault="00C82A8C" w:rsidP="00C82A8C">
            <w:pPr>
              <w:pStyle w:val="a7"/>
              <w:rPr>
                <w:rFonts w:eastAsia="Arial Unicode MS"/>
                <w:i/>
                <w:color w:val="000080"/>
              </w:rPr>
            </w:pPr>
            <w:r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Докладчик: </w:t>
            </w:r>
            <w:r w:rsidRPr="00E21CB0">
              <w:rPr>
                <w:rFonts w:eastAsia="Arial Unicode MS"/>
                <w:i/>
                <w:color w:val="000080"/>
                <w:sz w:val="22"/>
                <w:szCs w:val="22"/>
              </w:rPr>
              <w:t>(уточняется)</w:t>
            </w:r>
          </w:p>
          <w:p w:rsidR="00C82A8C" w:rsidRDefault="00C82A8C" w:rsidP="00C82A8C">
            <w:pPr>
              <w:pStyle w:val="a7"/>
              <w:rPr>
                <w:rFonts w:eastAsia="Arial Unicode MS"/>
                <w:color w:val="000080"/>
              </w:rPr>
            </w:pPr>
            <w:r w:rsidRPr="00FE16AF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Модератор: </w:t>
            </w:r>
            <w:r w:rsidRPr="00FE16AF">
              <w:rPr>
                <w:rFonts w:eastAsia="Arial Unicode MS"/>
                <w:color w:val="000000"/>
                <w:sz w:val="22"/>
                <w:szCs w:val="22"/>
              </w:rPr>
              <w:t>(</w:t>
            </w:r>
            <w:r w:rsidRPr="00FE16AF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FE16AF">
              <w:rPr>
                <w:rFonts w:eastAsia="Arial Unicode MS"/>
                <w:color w:val="000080"/>
                <w:sz w:val="22"/>
                <w:szCs w:val="22"/>
              </w:rPr>
              <w:t xml:space="preserve">) </w:t>
            </w:r>
          </w:p>
          <w:p w:rsidR="00BF2551" w:rsidRPr="00762639" w:rsidRDefault="00BF2551" w:rsidP="002B229D">
            <w:pPr>
              <w:pStyle w:val="a7"/>
              <w:rPr>
                <w:rFonts w:eastAsia="Arial Unicode MS"/>
                <w:i/>
                <w:color w:val="000000"/>
              </w:rPr>
            </w:pPr>
          </w:p>
        </w:tc>
      </w:tr>
      <w:tr w:rsidR="007479D7" w:rsidRPr="001B774A" w:rsidTr="00F67787">
        <w:trPr>
          <w:trHeight w:val="699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0" w:rsidRDefault="00E20BA4" w:rsidP="007479D7">
            <w:r>
              <w:t xml:space="preserve">Зал </w:t>
            </w:r>
            <w:r w:rsidRPr="001826E1">
              <w:t>5</w:t>
            </w:r>
            <w:r w:rsidR="00483380">
              <w:t xml:space="preserve"> «Даймонд»</w:t>
            </w:r>
          </w:p>
          <w:p w:rsidR="00483380" w:rsidRDefault="007479D7" w:rsidP="007479D7">
            <w:r>
              <w:t>1</w:t>
            </w:r>
            <w:r w:rsidR="00FB37CF">
              <w:t>4</w:t>
            </w:r>
            <w:r>
              <w:t>:</w:t>
            </w:r>
            <w:r w:rsidR="00F76E3F">
              <w:rPr>
                <w:lang w:val="en-US"/>
              </w:rPr>
              <w:t>0</w:t>
            </w:r>
            <w:r>
              <w:t>0 – 1</w:t>
            </w:r>
            <w:r w:rsidR="00F67787">
              <w:t>6</w:t>
            </w:r>
            <w:r>
              <w:t>:</w:t>
            </w:r>
            <w:r w:rsidR="00F76E3F">
              <w:rPr>
                <w:lang w:val="en-US"/>
              </w:rPr>
              <w:t>0</w:t>
            </w:r>
            <w:r w:rsidR="001F0D56">
              <w:t>0</w:t>
            </w:r>
          </w:p>
          <w:p w:rsidR="00483380" w:rsidRDefault="00483380" w:rsidP="007479D7"/>
          <w:p w:rsidR="00483380" w:rsidRDefault="00483380" w:rsidP="007479D7"/>
          <w:p w:rsidR="00483380" w:rsidRDefault="00483380" w:rsidP="007479D7"/>
          <w:p w:rsidR="00483380" w:rsidRDefault="00483380" w:rsidP="007479D7"/>
          <w:p w:rsidR="00483380" w:rsidRDefault="00483380" w:rsidP="007479D7"/>
          <w:p w:rsidR="00483380" w:rsidRDefault="00483380" w:rsidP="007479D7"/>
          <w:p w:rsidR="008E6D85" w:rsidRDefault="008E6D85" w:rsidP="00B370A2"/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A4" w:rsidRPr="00D601A4" w:rsidRDefault="000F1C7E" w:rsidP="00C82A8C">
            <w:pPr>
              <w:pStyle w:val="a7"/>
              <w:numPr>
                <w:ilvl w:val="0"/>
                <w:numId w:val="9"/>
              </w:numPr>
              <w:rPr>
                <w:rFonts w:eastAsia="Arial Unicode MS"/>
                <w:i/>
                <w:color w:val="000000"/>
              </w:rPr>
            </w:pPr>
            <w:r w:rsidRPr="00C82A8C">
              <w:rPr>
                <w:b/>
              </w:rPr>
              <w:t xml:space="preserve">Круглый стол на тему: Изменение пошлин в ТС в связи со вступлением в ВТО. Таможенные платежи и налоги в условиях Таможенного союза. Освобождения и льготы, тарифные преференции </w:t>
            </w:r>
          </w:p>
          <w:p w:rsidR="00D601A4" w:rsidRPr="003548FA" w:rsidRDefault="00FB3920" w:rsidP="00D601A4">
            <w:pPr>
              <w:pStyle w:val="a4"/>
              <w:ind w:firstLine="303"/>
              <w:rPr>
                <w:rFonts w:eastAsia="Arial Unicode MS"/>
                <w:b/>
                <w:i/>
                <w:color w:val="000080"/>
              </w:rPr>
            </w:pPr>
            <w:r>
              <w:rPr>
                <w:rFonts w:eastAsia="Arial Unicode MS"/>
                <w:b/>
                <w:i/>
                <w:color w:val="000080"/>
              </w:rPr>
              <w:t xml:space="preserve">      </w:t>
            </w:r>
            <w:r w:rsidR="00D601A4" w:rsidRPr="007F2646">
              <w:rPr>
                <w:rFonts w:eastAsia="Arial Unicode MS"/>
              </w:rPr>
              <w:t>(Ответственные: Астраханцева И., Астраханцев К.)</w:t>
            </w:r>
          </w:p>
          <w:p w:rsidR="000F1C7E" w:rsidRPr="00C82A8C" w:rsidRDefault="000F1C7E" w:rsidP="00D601A4">
            <w:pPr>
              <w:pStyle w:val="a7"/>
              <w:rPr>
                <w:rFonts w:eastAsia="Arial Unicode MS"/>
                <w:i/>
                <w:color w:val="000000"/>
              </w:rPr>
            </w:pPr>
            <w:r w:rsidRPr="00C82A8C">
              <w:rPr>
                <w:rFonts w:eastAsia="Arial Unicode MS"/>
                <w:i/>
                <w:color w:val="000080"/>
                <w:sz w:val="22"/>
                <w:szCs w:val="22"/>
              </w:rPr>
              <w:t>(тема уточняется)</w:t>
            </w:r>
          </w:p>
          <w:p w:rsidR="000F1C7E" w:rsidRDefault="000F1C7E" w:rsidP="000F1C7E">
            <w:pPr>
              <w:pStyle w:val="a7"/>
              <w:rPr>
                <w:b/>
              </w:rPr>
            </w:pPr>
          </w:p>
          <w:p w:rsidR="000F1C7E" w:rsidRPr="0022685A" w:rsidRDefault="000F1C7E" w:rsidP="000F1C7E">
            <w:pPr>
              <w:pStyle w:val="a7"/>
              <w:rPr>
                <w:rFonts w:eastAsia="Arial Unicode MS"/>
                <w:i/>
                <w:color w:val="000080"/>
              </w:rPr>
            </w:pPr>
            <w:r w:rsidRPr="0022685A">
              <w:rPr>
                <w:b/>
                <w:sz w:val="22"/>
                <w:szCs w:val="22"/>
              </w:rPr>
              <w:t>Докладчик: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32F41">
              <w:rPr>
                <w:b/>
                <w:sz w:val="22"/>
                <w:szCs w:val="22"/>
              </w:rPr>
              <w:t xml:space="preserve">Ерлан </w:t>
            </w:r>
            <w:r w:rsidR="0050059B">
              <w:rPr>
                <w:b/>
                <w:sz w:val="22"/>
                <w:szCs w:val="22"/>
              </w:rPr>
              <w:t>Кубиев</w:t>
            </w:r>
            <w:r w:rsidRPr="0022685A">
              <w:rPr>
                <w:rFonts w:eastAsia="Arial Unicode MS"/>
                <w:i/>
                <w:color w:val="000080"/>
                <w:sz w:val="22"/>
                <w:szCs w:val="22"/>
              </w:rPr>
              <w:t>(</w:t>
            </w:r>
            <w:r w:rsidRPr="00D63A7D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22685A">
              <w:rPr>
                <w:rFonts w:eastAsia="Arial Unicode MS"/>
                <w:i/>
                <w:color w:val="000080"/>
                <w:sz w:val="22"/>
                <w:szCs w:val="22"/>
              </w:rPr>
              <w:t>)</w:t>
            </w:r>
          </w:p>
          <w:p w:rsidR="000F1C7E" w:rsidRPr="00534325" w:rsidRDefault="000F1C7E" w:rsidP="000F1C7E">
            <w:pPr>
              <w:pStyle w:val="a7"/>
              <w:rPr>
                <w:rFonts w:eastAsia="Arial Unicode MS"/>
                <w:i/>
                <w:color w:val="000000"/>
              </w:rPr>
            </w:pPr>
            <w:r w:rsidRPr="00534325">
              <w:rPr>
                <w:b/>
                <w:sz w:val="22"/>
                <w:szCs w:val="22"/>
              </w:rPr>
              <w:t>Модератор</w:t>
            </w:r>
            <w:r w:rsidRPr="00534325">
              <w:rPr>
                <w:sz w:val="22"/>
                <w:szCs w:val="22"/>
              </w:rPr>
              <w:t xml:space="preserve">: </w:t>
            </w:r>
            <w:r w:rsidRPr="00534325">
              <w:rPr>
                <w:i/>
                <w:sz w:val="22"/>
                <w:szCs w:val="22"/>
              </w:rPr>
              <w:t>(</w:t>
            </w:r>
            <w:r w:rsidRPr="00534325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534325">
              <w:rPr>
                <w:i/>
                <w:sz w:val="22"/>
                <w:szCs w:val="22"/>
              </w:rPr>
              <w:t>)</w:t>
            </w:r>
          </w:p>
          <w:p w:rsidR="000F1C7E" w:rsidRPr="000F1C7E" w:rsidRDefault="000F1C7E" w:rsidP="000F1C7E">
            <w:pPr>
              <w:pStyle w:val="a7"/>
              <w:rPr>
                <w:rFonts w:eastAsia="Arial Unicode MS"/>
                <w:color w:val="000080"/>
              </w:rPr>
            </w:pPr>
            <w:r w:rsidRPr="0039507F">
              <w:rPr>
                <w:rFonts w:eastAsia="Arial Unicode MS"/>
                <w:b/>
                <w:color w:val="000000"/>
              </w:rPr>
              <w:t>Организатор</w:t>
            </w:r>
            <w:r w:rsidRPr="00875A63">
              <w:rPr>
                <w:rFonts w:eastAsia="Arial Unicode MS"/>
                <w:color w:val="000080"/>
              </w:rPr>
              <w:t>:</w:t>
            </w:r>
            <w:r w:rsidRPr="00875A63">
              <w:rPr>
                <w:rFonts w:eastAsia="Arial Unicode MS"/>
                <w:i/>
                <w:color w:val="000080"/>
              </w:rPr>
              <w:t xml:space="preserve"> Оргкомитет Форума</w:t>
            </w:r>
          </w:p>
          <w:p w:rsidR="00A856C9" w:rsidRPr="008F53D6" w:rsidRDefault="006C09C8" w:rsidP="00C82A8C">
            <w:pPr>
              <w:pStyle w:val="a7"/>
              <w:numPr>
                <w:ilvl w:val="0"/>
                <w:numId w:val="9"/>
              </w:numPr>
              <w:rPr>
                <w:rFonts w:eastAsia="Arial Unicode MS"/>
                <w:color w:val="000080"/>
              </w:rPr>
            </w:pPr>
            <w:r w:rsidRPr="000F1C7E">
              <w:rPr>
                <w:b/>
              </w:rPr>
              <w:t xml:space="preserve">Круглый стол на тему: </w:t>
            </w:r>
            <w:r w:rsidR="00072D64" w:rsidRPr="000F1C7E">
              <w:rPr>
                <w:b/>
              </w:rPr>
              <w:t xml:space="preserve">«Совершенствование таможенного администрирования. Упрощение таможенного оформления. Логистика» </w:t>
            </w:r>
          </w:p>
          <w:p w:rsidR="008F53D6" w:rsidRPr="007F2646" w:rsidRDefault="00004D79" w:rsidP="008F53D6">
            <w:pPr>
              <w:pStyle w:val="a4"/>
              <w:ind w:firstLine="303"/>
              <w:rPr>
                <w:rFonts w:eastAsia="Arial Unicode MS"/>
              </w:rPr>
            </w:pPr>
            <w:r w:rsidRPr="007F2646">
              <w:rPr>
                <w:rFonts w:eastAsia="Arial Unicode MS"/>
              </w:rPr>
              <w:t xml:space="preserve">       </w:t>
            </w:r>
            <w:r w:rsidR="008F53D6" w:rsidRPr="007F2646">
              <w:rPr>
                <w:rFonts w:eastAsia="Arial Unicode MS"/>
              </w:rPr>
              <w:t>(Ответственный – Данилко</w:t>
            </w:r>
            <w:r w:rsidR="00DD0D6B" w:rsidRPr="007F2646">
              <w:rPr>
                <w:rFonts w:eastAsia="Arial Unicode MS"/>
              </w:rPr>
              <w:t xml:space="preserve"> Н.Е.</w:t>
            </w:r>
            <w:r w:rsidR="008F53D6" w:rsidRPr="007F2646">
              <w:rPr>
                <w:rFonts w:eastAsia="Arial Unicode MS"/>
              </w:rPr>
              <w:t>)</w:t>
            </w:r>
          </w:p>
          <w:p w:rsidR="008F53D6" w:rsidRPr="000F1C7E" w:rsidRDefault="008F53D6" w:rsidP="008F53D6">
            <w:pPr>
              <w:pStyle w:val="a7"/>
              <w:rPr>
                <w:rFonts w:eastAsia="Arial Unicode MS"/>
                <w:color w:val="000080"/>
              </w:rPr>
            </w:pPr>
          </w:p>
          <w:p w:rsidR="00072D64" w:rsidRPr="00A856C9" w:rsidRDefault="00072D64" w:rsidP="00A856C9">
            <w:pPr>
              <w:pStyle w:val="a7"/>
              <w:rPr>
                <w:rFonts w:eastAsia="Arial Unicode MS"/>
                <w:color w:val="000080"/>
              </w:rPr>
            </w:pPr>
            <w:r w:rsidRPr="00A856C9">
              <w:rPr>
                <w:b/>
              </w:rPr>
              <w:t xml:space="preserve">докладчики:  </w:t>
            </w:r>
            <w:r w:rsidRPr="00A856C9">
              <w:rPr>
                <w:rFonts w:eastAsia="Arial Unicode MS"/>
                <w:color w:val="000080"/>
              </w:rPr>
              <w:t xml:space="preserve">1) </w:t>
            </w:r>
            <w:r w:rsidRPr="00A856C9">
              <w:rPr>
                <w:rFonts w:eastAsia="Arial Unicode MS"/>
                <w:i/>
                <w:color w:val="000080"/>
              </w:rPr>
              <w:t>докладчик по таможенным вопросам  уточняется</w:t>
            </w:r>
          </w:p>
          <w:p w:rsidR="00072D64" w:rsidRPr="00072D64" w:rsidRDefault="00072D64" w:rsidP="00072D64">
            <w:pPr>
              <w:pStyle w:val="a7"/>
            </w:pPr>
            <w:r>
              <w:t xml:space="preserve">2) </w:t>
            </w:r>
            <w:r w:rsidRPr="000B3EBE">
              <w:rPr>
                <w:rFonts w:eastAsia="Arial Unicode MS"/>
                <w:i/>
                <w:color w:val="000080"/>
              </w:rPr>
              <w:t>докладчик по логистике Кабилова Раушан Хамидовна, управляющий директор ТОО «Horizont Logystics»</w:t>
            </w:r>
          </w:p>
          <w:p w:rsidR="000A5B00" w:rsidRDefault="000A5B00" w:rsidP="000A5B00">
            <w:pPr>
              <w:pStyle w:val="a7"/>
              <w:rPr>
                <w:rFonts w:eastAsia="Arial Unicode MS"/>
                <w:color w:val="000080"/>
              </w:rPr>
            </w:pPr>
            <w:r w:rsidRPr="00072D64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Модератор: </w:t>
            </w:r>
            <w:r w:rsidRPr="00072D64">
              <w:rPr>
                <w:rFonts w:eastAsia="Arial Unicode MS"/>
                <w:color w:val="000000"/>
                <w:sz w:val="22"/>
                <w:szCs w:val="22"/>
              </w:rPr>
              <w:t>(</w:t>
            </w:r>
            <w:r w:rsidRPr="00072D64">
              <w:rPr>
                <w:rFonts w:eastAsia="Arial Unicode MS"/>
                <w:i/>
                <w:color w:val="000080"/>
                <w:sz w:val="22"/>
                <w:szCs w:val="22"/>
              </w:rPr>
              <w:t>уточняется</w:t>
            </w:r>
            <w:r w:rsidRPr="00072D64">
              <w:rPr>
                <w:rFonts w:eastAsia="Arial Unicode MS"/>
                <w:color w:val="000080"/>
                <w:sz w:val="22"/>
                <w:szCs w:val="22"/>
              </w:rPr>
              <w:t>)</w:t>
            </w:r>
          </w:p>
          <w:p w:rsidR="007479D7" w:rsidRPr="000D69F6" w:rsidRDefault="007479D7" w:rsidP="00423C6A"/>
        </w:tc>
      </w:tr>
      <w:tr w:rsidR="00290261" w:rsidRPr="001B774A" w:rsidTr="00B370A2">
        <w:trPr>
          <w:trHeight w:val="211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61" w:rsidRDefault="0081231D" w:rsidP="00B370A2">
            <w:r>
              <w:t xml:space="preserve">Зал </w:t>
            </w:r>
            <w:r>
              <w:rPr>
                <w:lang w:val="en-US"/>
              </w:rPr>
              <w:t>5</w:t>
            </w:r>
            <w:r>
              <w:t xml:space="preserve"> «</w:t>
            </w:r>
            <w:proofErr w:type="spellStart"/>
            <w:r>
              <w:t>Даймонд</w:t>
            </w:r>
            <w:proofErr w:type="spellEnd"/>
            <w:r>
              <w:t>»</w:t>
            </w:r>
          </w:p>
          <w:p w:rsidR="00290261" w:rsidRPr="003958C2" w:rsidRDefault="00290261" w:rsidP="00B370A2">
            <w:r>
              <w:t>1</w:t>
            </w:r>
            <w:r w:rsidR="00F76E3F">
              <w:rPr>
                <w:lang w:val="en-US"/>
              </w:rPr>
              <w:t>6</w:t>
            </w:r>
            <w:r>
              <w:t>:</w:t>
            </w:r>
            <w:r w:rsidR="00DD3EFD">
              <w:t>15</w:t>
            </w:r>
            <w:r w:rsidR="00D720FB">
              <w:t xml:space="preserve"> </w:t>
            </w:r>
            <w:r w:rsidRPr="00FD78A1">
              <w:t>–</w:t>
            </w:r>
            <w:r w:rsidR="00D720FB">
              <w:t xml:space="preserve"> </w:t>
            </w:r>
            <w:r>
              <w:t>1</w:t>
            </w:r>
            <w:r w:rsidR="00F76E3F">
              <w:rPr>
                <w:lang w:val="en-US"/>
              </w:rPr>
              <w:t>7</w:t>
            </w:r>
            <w:r>
              <w:t>:</w:t>
            </w:r>
            <w:r w:rsidR="00F832DC">
              <w:t>30</w:t>
            </w:r>
          </w:p>
          <w:p w:rsidR="00290261" w:rsidRDefault="00290261" w:rsidP="00B370A2"/>
          <w:p w:rsidR="00290261" w:rsidRDefault="00290261" w:rsidP="00B370A2"/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A2" w:rsidRPr="00616380" w:rsidRDefault="00290261" w:rsidP="00616380">
            <w:pPr>
              <w:pStyle w:val="a7"/>
              <w:numPr>
                <w:ilvl w:val="0"/>
                <w:numId w:val="11"/>
              </w:numPr>
              <w:rPr>
                <w:rFonts w:eastAsia="Arial Unicode MS"/>
                <w:i/>
                <w:color w:val="000080"/>
              </w:rPr>
            </w:pPr>
            <w:r w:rsidRPr="00616380">
              <w:rPr>
                <w:b/>
              </w:rPr>
              <w:t xml:space="preserve">Круглый стол на тему: «Перспективы расширения сотрудничества в сфере энергетики в контексте вступления в ВТО стран Таможенного Союза – России, Беларуси и Казахстана» </w:t>
            </w:r>
          </w:p>
          <w:p w:rsidR="00616380" w:rsidRPr="003548FA" w:rsidRDefault="002C16A4" w:rsidP="00616380">
            <w:pPr>
              <w:pStyle w:val="a4"/>
              <w:ind w:firstLine="303"/>
              <w:rPr>
                <w:rFonts w:eastAsia="Arial Unicode MS"/>
                <w:b/>
                <w:i/>
                <w:color w:val="000080"/>
              </w:rPr>
            </w:pPr>
            <w:r>
              <w:rPr>
                <w:rFonts w:eastAsia="Arial Unicode MS"/>
                <w:b/>
                <w:i/>
                <w:color w:val="000080"/>
              </w:rPr>
              <w:t xml:space="preserve">       </w:t>
            </w:r>
            <w:r w:rsidR="00616380" w:rsidRPr="007F2646">
              <w:rPr>
                <w:rFonts w:eastAsia="Arial Unicode MS"/>
              </w:rPr>
              <w:t>(Ответственный – Николаев А.П.)</w:t>
            </w:r>
          </w:p>
          <w:p w:rsidR="009F492B" w:rsidRPr="003647BF" w:rsidRDefault="00197813" w:rsidP="00B60DA2">
            <w:pPr>
              <w:pStyle w:val="a7"/>
              <w:rPr>
                <w:bCs/>
                <w:i/>
                <w:color w:val="000000"/>
                <w:sz w:val="16"/>
                <w:szCs w:val="16"/>
              </w:rPr>
            </w:pPr>
            <w:r w:rsidRPr="003647BF">
              <w:rPr>
                <w:bCs/>
                <w:i/>
                <w:color w:val="000000"/>
                <w:sz w:val="16"/>
                <w:szCs w:val="16"/>
              </w:rPr>
              <w:t xml:space="preserve">Докладчик: </w:t>
            </w:r>
            <w:r w:rsidR="009F492B" w:rsidRPr="003647BF">
              <w:rPr>
                <w:bCs/>
                <w:i/>
                <w:color w:val="000000"/>
                <w:sz w:val="16"/>
                <w:szCs w:val="16"/>
              </w:rPr>
              <w:t>РАО ЕЭС</w:t>
            </w:r>
            <w:r w:rsidR="004C16E8" w:rsidRPr="003647BF">
              <w:rPr>
                <w:bCs/>
                <w:i/>
                <w:color w:val="000000"/>
                <w:sz w:val="16"/>
                <w:szCs w:val="16"/>
              </w:rPr>
              <w:t xml:space="preserve"> России</w:t>
            </w:r>
            <w:r w:rsidR="005D34DE" w:rsidRPr="003647BF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  <w:p w:rsidR="002018B3" w:rsidRPr="005D34DE" w:rsidRDefault="002018B3" w:rsidP="005D34D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D34DE">
              <w:rPr>
                <w:i/>
                <w:color w:val="000000"/>
                <w:sz w:val="16"/>
                <w:szCs w:val="16"/>
              </w:rPr>
              <w:t>Приглашения принять участие в круглом столе направлены Министру нефти и газа Казахстана Мынбаеву Сауату Мухаметбаевичу,</w:t>
            </w:r>
            <w:r w:rsidRPr="005D34DE">
              <w:rPr>
                <w:rStyle w:val="a9"/>
                <w:i/>
                <w:color w:val="000000"/>
                <w:sz w:val="16"/>
                <w:szCs w:val="16"/>
              </w:rPr>
              <w:t xml:space="preserve"> </w:t>
            </w:r>
            <w:r w:rsidRPr="005D34DE">
              <w:rPr>
                <w:rStyle w:val="a9"/>
                <w:b w:val="0"/>
                <w:i/>
                <w:color w:val="000000"/>
                <w:sz w:val="16"/>
                <w:szCs w:val="16"/>
              </w:rPr>
              <w:t xml:space="preserve">ответственному секретарю министерства </w:t>
            </w:r>
            <w:r w:rsidRPr="005D34DE">
              <w:rPr>
                <w:bCs/>
                <w:i/>
                <w:color w:val="000000"/>
                <w:sz w:val="16"/>
                <w:szCs w:val="16"/>
              </w:rPr>
              <w:t xml:space="preserve">Сафинову Канатбеку Бейсенбековичу, Заместителю Министра индустрии и новых технологий Альберту Рау (курирующему энергетику), </w:t>
            </w:r>
            <w:r w:rsidRPr="005D34DE">
              <w:rPr>
                <w:i/>
                <w:color w:val="000000"/>
                <w:sz w:val="16"/>
                <w:szCs w:val="16"/>
              </w:rPr>
              <w:t>Председателю Правления АО «Самрук-Энерго» Саткалиеву Алмасадаму Майдановичу.</w:t>
            </w:r>
            <w:r w:rsidRPr="005D34DE">
              <w:rPr>
                <w:bCs/>
                <w:i/>
                <w:color w:val="000000"/>
                <w:sz w:val="16"/>
                <w:szCs w:val="16"/>
              </w:rPr>
              <w:t xml:space="preserve"> Ожидается участие руководителей Комитета государственной инспекции в нефтегазовом комплексе,  Госучреждений: </w:t>
            </w:r>
            <w:proofErr w:type="gramStart"/>
            <w:r w:rsidRPr="005D34DE">
              <w:rPr>
                <w:bCs/>
                <w:i/>
                <w:color w:val="000000"/>
                <w:sz w:val="16"/>
                <w:szCs w:val="16"/>
              </w:rPr>
              <w:t>«</w:t>
            </w:r>
            <w:r w:rsidRPr="005D34DE">
              <w:rPr>
                <w:i/>
                <w:color w:val="000000"/>
                <w:sz w:val="16"/>
                <w:szCs w:val="16"/>
              </w:rPr>
              <w:t>Капиталнефтегаз», «Kazakhstan Petrochemical Industries Inc.», «</w:t>
            </w:r>
            <w:proofErr w:type="spellStart"/>
            <w:r w:rsidRPr="005D34DE">
              <w:rPr>
                <w:i/>
                <w:color w:val="000000"/>
                <w:sz w:val="16"/>
                <w:szCs w:val="16"/>
              </w:rPr>
              <w:t>КазМунайГаз</w:t>
            </w:r>
            <w:proofErr w:type="spellEnd"/>
            <w:r w:rsidRPr="005D34DE">
              <w:rPr>
                <w:i/>
                <w:color w:val="000000"/>
                <w:sz w:val="16"/>
                <w:szCs w:val="16"/>
              </w:rPr>
              <w:t xml:space="preserve">», </w:t>
            </w:r>
            <w:hyperlink r:id="rId9" w:tooltip="Жалгизтюбемунай (страница отсутствует)" w:history="1"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Жалгизтюбемунай</w:t>
              </w:r>
              <w:proofErr w:type="spellEnd"/>
            </w:hyperlink>
            <w:r w:rsidRPr="005D34DE">
              <w:rPr>
                <w:i/>
                <w:color w:val="000000"/>
                <w:sz w:val="16"/>
                <w:szCs w:val="16"/>
              </w:rPr>
              <w:t xml:space="preserve">, </w:t>
            </w:r>
            <w:hyperlink r:id="rId10" w:tooltip="Aral Petroleum (страница отсутствует)" w:history="1"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Aral</w:t>
              </w:r>
              <w:proofErr w:type="spellEnd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Petroleum</w:t>
              </w:r>
              <w:proofErr w:type="spellEnd"/>
            </w:hyperlink>
            <w:r w:rsidRPr="005D34DE">
              <w:rPr>
                <w:i/>
                <w:color w:val="000000"/>
                <w:sz w:val="16"/>
                <w:szCs w:val="16"/>
              </w:rPr>
              <w:t xml:space="preserve">, </w:t>
            </w:r>
            <w:hyperlink r:id="rId11" w:tooltip="Толкыннефтегаз (страница отсутствует)" w:history="1"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Толкыннефтегаз</w:t>
              </w:r>
              <w:proofErr w:type="spellEnd"/>
            </w:hyperlink>
            <w:r w:rsidRPr="005D34DE">
              <w:rPr>
                <w:i/>
                <w:color w:val="000000"/>
                <w:sz w:val="16"/>
                <w:szCs w:val="16"/>
              </w:rPr>
              <w:t xml:space="preserve">, </w:t>
            </w:r>
            <w:hyperlink r:id="rId12" w:tooltip="ХазарМунай (страница отсутствует)" w:history="1"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ХазарМунай</w:t>
              </w:r>
              <w:proofErr w:type="spellEnd"/>
            </w:hyperlink>
            <w:r w:rsidRPr="005D34DE">
              <w:rPr>
                <w:i/>
                <w:color w:val="000000"/>
                <w:sz w:val="16"/>
                <w:szCs w:val="16"/>
              </w:rPr>
              <w:t xml:space="preserve">, </w:t>
            </w:r>
            <w:hyperlink r:id="rId13" w:tooltip="АНАКО (страница отсутствует)" w:history="1"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АНАКО</w:t>
              </w:r>
            </w:hyperlink>
            <w:r w:rsidRPr="005D34DE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D34DE">
              <w:rPr>
                <w:i/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begin"/>
            </w:r>
            <w:r w:rsidRPr="005D34DE">
              <w:rPr>
                <w:i/>
                <w:color w:val="000000"/>
                <w:sz w:val="16"/>
                <w:szCs w:val="16"/>
              </w:rPr>
              <w:instrText xml:space="preserve"> HYPERLINK "http://ru.wikipedia.org/w/index.php?title=%D0%9A%D1%8B%D1%80%D1%8B%D0%BA%D0%BC%D1%8B%D0%BB%D1%82%D1%8B%D0%BA_(%D0%BC%D0%B5%D1%81%D1%82%D0%BE%D1%80%D0%BE%D0%B6%D0%B4%D0%B5%D0%BD%D0%B8%D0%B5)&amp;action=edit&amp;redlink=1" \o "Кырыкмылтык (месторождение) (страница отсутствует)" </w:instrText>
            </w:r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separate"/>
            </w:r>
            <w:r w:rsidRPr="005D34DE">
              <w:rPr>
                <w:rStyle w:val="a8"/>
                <w:i/>
                <w:color w:val="000000"/>
                <w:sz w:val="16"/>
                <w:szCs w:val="16"/>
                <w:u w:val="none"/>
              </w:rPr>
              <w:t>Кырыкмылтык</w:t>
            </w:r>
            <w:proofErr w:type="spellEnd"/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end"/>
            </w:r>
            <w:r w:rsidRPr="005D34DE">
              <w:rPr>
                <w:i/>
                <w:color w:val="000000"/>
                <w:sz w:val="16"/>
                <w:szCs w:val="16"/>
              </w:rPr>
              <w:t> </w:t>
            </w:r>
            <w:proofErr w:type="spellStart"/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begin"/>
            </w:r>
            <w:r w:rsidRPr="005D34DE">
              <w:rPr>
                <w:i/>
                <w:color w:val="000000"/>
                <w:sz w:val="16"/>
                <w:szCs w:val="16"/>
              </w:rPr>
              <w:instrText xml:space="preserve"> HYPERLINK "http://ru.wikipedia.org/w/index.php?title=%D0%95%D0%BC%D0%B8%D1%80%D0%BE%D0%B9%D0%BB&amp;action=edit&amp;redlink=1" \o "Емиройл (страница отсутствует)" </w:instrText>
            </w:r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separate"/>
            </w:r>
            <w:r w:rsidRPr="005D34DE">
              <w:rPr>
                <w:rStyle w:val="a8"/>
                <w:i/>
                <w:color w:val="000000"/>
                <w:sz w:val="16"/>
                <w:szCs w:val="16"/>
                <w:u w:val="none"/>
              </w:rPr>
              <w:t>Емиройл</w:t>
            </w:r>
            <w:proofErr w:type="spellEnd"/>
            <w:r w:rsidR="00065C06" w:rsidRPr="005D34DE">
              <w:rPr>
                <w:i/>
                <w:color w:val="000000"/>
                <w:sz w:val="16"/>
                <w:szCs w:val="16"/>
              </w:rPr>
              <w:fldChar w:fldCharType="end"/>
            </w:r>
            <w:r w:rsidRPr="005D34DE">
              <w:rPr>
                <w:i/>
                <w:color w:val="000000"/>
                <w:sz w:val="16"/>
                <w:szCs w:val="16"/>
              </w:rPr>
              <w:t xml:space="preserve">), </w:t>
            </w:r>
            <w:hyperlink r:id="rId14" w:tooltip="Тюбеджик (страница отсутствует)" w:history="1">
              <w:proofErr w:type="spellStart"/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Тюбеджик</w:t>
              </w:r>
              <w:proofErr w:type="spellEnd"/>
            </w:hyperlink>
            <w:r w:rsidRPr="005D34DE">
              <w:rPr>
                <w:i/>
                <w:color w:val="000000"/>
                <w:sz w:val="16"/>
                <w:szCs w:val="16"/>
              </w:rPr>
              <w:t>,</w:t>
            </w:r>
            <w:proofErr w:type="gramEnd"/>
            <w:r w:rsidRPr="005D34DE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5" w:tooltip="Мангистауский атомно-энергетический комбинат — Казатомпром" w:history="1"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Мангистауский Атомно-Энергетический Комбинат</w:t>
              </w:r>
            </w:hyperlink>
            <w:r w:rsidRPr="005D34DE">
              <w:rPr>
                <w:i/>
                <w:color w:val="000000"/>
                <w:sz w:val="16"/>
                <w:szCs w:val="16"/>
              </w:rPr>
              <w:t>, Казахстанская Компания по Управлению Электрическими Сетями - «KEGOC», Казахстанская Национальная Атомная Компания «Казатомпром», «Казахстанская Электроэнергетическая Ассоциация - КЭА», журнал «Энергополис», АО «</w:t>
            </w:r>
            <w:hyperlink r:id="rId16" w:tooltip="Алатау Жарык Компаниясы (страница отсутствует)" w:history="1"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Алатау Жарык Компаниясы</w:t>
              </w:r>
            </w:hyperlink>
            <w:r w:rsidRPr="005D34DE">
              <w:rPr>
                <w:i/>
                <w:color w:val="000000"/>
                <w:sz w:val="16"/>
                <w:szCs w:val="16"/>
              </w:rPr>
              <w:t>», «</w:t>
            </w:r>
            <w:hyperlink r:id="rId17" w:tooltip="АлматыЭнергоСбыт (страница отсутствует)" w:history="1">
              <w:r w:rsidRPr="005D34DE">
                <w:rPr>
                  <w:rStyle w:val="a8"/>
                  <w:i/>
                  <w:color w:val="000000"/>
                  <w:sz w:val="16"/>
                  <w:szCs w:val="16"/>
                  <w:u w:val="none"/>
                </w:rPr>
                <w:t>АлматыЭнергоСбыт</w:t>
              </w:r>
            </w:hyperlink>
            <w:r w:rsidRPr="005D34DE">
              <w:rPr>
                <w:i/>
                <w:color w:val="000000"/>
                <w:sz w:val="16"/>
                <w:szCs w:val="16"/>
              </w:rPr>
              <w:t>»,  Управление энергетики Акимата Алматы.</w:t>
            </w:r>
            <w:r w:rsidR="005D34DE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5D34DE">
              <w:rPr>
                <w:i/>
                <w:color w:val="000000"/>
                <w:sz w:val="16"/>
                <w:szCs w:val="16"/>
              </w:rPr>
              <w:t>Предполагается обсудить «Стратегию взаимодействия и сотрудничества стран СНГ в области электроэнергетики на период до 2020 года», ход подготовки энергетического пакета соглашений в рамках формирования ЕЭП, новый «Договор о параллельной работе электроэнергетических систем Республики Казахстан и Российской Федерации», «Соглашение об эксплуатации третьего блока Экибастузский ГРЭС-2», Проект расширения Каспийского трубопроводного консорциума, Вопросы взаимодействия ОАО «Газпром» и АО «НК КазМунайГаз».</w:t>
            </w:r>
            <w:r w:rsidRPr="005D34D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D34DE">
              <w:rPr>
                <w:i/>
                <w:color w:val="000000"/>
                <w:sz w:val="16"/>
                <w:szCs w:val="16"/>
              </w:rPr>
              <w:t>Как известно, Правительством принята Концепция развития нефтехимической и химической промышленности Казахстана до 2015 года и 15-летний генплан. Развитие нефтехимии может стать действенным механизмом диверсификации во взаимодействии с российскими нефтегазовыми компаниями.</w:t>
            </w:r>
            <w:r w:rsidRPr="005D34DE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5D34DE">
              <w:rPr>
                <w:i/>
                <w:color w:val="000000"/>
                <w:sz w:val="16"/>
                <w:szCs w:val="16"/>
              </w:rPr>
              <w:t xml:space="preserve">На отдельном заседании будет рассмотрен подписанный Президентом РК Н.Назарбаевым «Закон об энергосбережении и повышении энергоэффективности» в плане воздействия положений документа на расширение связей энергетиков России и Казахстана. Закон позволит добиться к 2015 году снижения энергоемкости ВВП страны на 10%, а к 2020 - на 20 % и, как следствие, сократить данный показатель на 15% сразу 15 крупным предприятиям страны. В соответствии с новым законом </w:t>
            </w:r>
            <w:r w:rsidRPr="005D34DE">
              <w:rPr>
                <w:bCs/>
                <w:i/>
                <w:color w:val="000000"/>
                <w:sz w:val="16"/>
                <w:szCs w:val="16"/>
              </w:rPr>
              <w:t>в Казахстане до конца 2013 года возведут три Центра энергоэффективности.</w:t>
            </w:r>
            <w:r w:rsidRPr="005D34DE">
              <w:rPr>
                <w:i/>
                <w:color w:val="000000"/>
                <w:sz w:val="16"/>
                <w:szCs w:val="16"/>
              </w:rPr>
              <w:t xml:space="preserve"> Планируется обмен информацией в области мониторинга, обучения, координации и стимулирования проектов в сфере энергоэффективности, возобновляемых источников энергии (ВИЭ) и инноваций в Т</w:t>
            </w:r>
            <w:r w:rsidR="00284637">
              <w:rPr>
                <w:i/>
                <w:color w:val="000000"/>
                <w:sz w:val="16"/>
                <w:szCs w:val="16"/>
              </w:rPr>
              <w:t>ЭК. С учетом серьезного внимания,</w:t>
            </w:r>
            <w:r w:rsidRPr="005D34DE">
              <w:rPr>
                <w:i/>
                <w:color w:val="000000"/>
                <w:sz w:val="16"/>
                <w:szCs w:val="16"/>
              </w:rPr>
              <w:t xml:space="preserve"> проявляемого руководством республики к проблемам сотрудничества с Россией в области энергетики, полагаем целесообразным представить отдельный стенд Вашего предприятия на выставке «</w:t>
            </w:r>
            <w:r w:rsidRPr="005D34DE">
              <w:rPr>
                <w:bCs/>
                <w:i/>
                <w:color w:val="000000"/>
                <w:sz w:val="16"/>
                <w:szCs w:val="16"/>
              </w:rPr>
              <w:t xml:space="preserve">EXPO-RUSSIA Kazakhstan 2013» и провести презентацию продукции для представителей министерств, ведомств и специалистов Республики Казахстан. </w:t>
            </w:r>
            <w:r w:rsidRPr="005D34DE">
              <w:rPr>
                <w:i/>
                <w:color w:val="000000"/>
                <w:sz w:val="16"/>
                <w:szCs w:val="16"/>
              </w:rPr>
              <w:t>Просим направлять в адрес оргкомитета Ваши заявки с указанием темы выступлений, ФИО и должности докладчика.</w:t>
            </w:r>
            <w:r w:rsidRPr="005D34DE">
              <w:rPr>
                <w:i/>
                <w:color w:val="000000"/>
              </w:rPr>
              <w:t xml:space="preserve"> </w:t>
            </w:r>
          </w:p>
          <w:p w:rsidR="00290261" w:rsidRPr="00B60DA2" w:rsidRDefault="002018B3" w:rsidP="00F45815">
            <w:pPr>
              <w:pStyle w:val="a7"/>
              <w:rPr>
                <w:rFonts w:eastAsia="Arial Unicode MS"/>
                <w:i/>
                <w:color w:val="000080"/>
              </w:rPr>
            </w:pPr>
            <w:r>
              <w:rPr>
                <w:b/>
              </w:rPr>
              <w:t xml:space="preserve">Докладчики </w:t>
            </w:r>
            <w:r w:rsidR="00197813" w:rsidRPr="00B60DA2">
              <w:rPr>
                <w:rFonts w:eastAsia="Arial Unicode MS"/>
                <w:i/>
                <w:color w:val="000080"/>
                <w:sz w:val="22"/>
                <w:szCs w:val="22"/>
              </w:rPr>
              <w:t>(уточня</w:t>
            </w:r>
            <w:r w:rsidR="009F492B">
              <w:rPr>
                <w:rFonts w:eastAsia="Arial Unicode MS"/>
                <w:i/>
                <w:color w:val="000080"/>
                <w:sz w:val="22"/>
                <w:szCs w:val="22"/>
              </w:rPr>
              <w:t>ю</w:t>
            </w:r>
            <w:r w:rsidR="00197813" w:rsidRPr="00B60DA2">
              <w:rPr>
                <w:rFonts w:eastAsia="Arial Unicode MS"/>
                <w:i/>
                <w:color w:val="000080"/>
                <w:sz w:val="22"/>
                <w:szCs w:val="22"/>
              </w:rPr>
              <w:t>тся)</w:t>
            </w:r>
            <w:r w:rsidR="00290261" w:rsidRPr="00B60DA2">
              <w:rPr>
                <w:b/>
              </w:rPr>
              <w:t xml:space="preserve">   </w:t>
            </w:r>
            <w:r w:rsidR="00290261" w:rsidRPr="00B60DA2">
              <w:rPr>
                <w:b/>
                <w:sz w:val="22"/>
                <w:szCs w:val="22"/>
              </w:rPr>
              <w:t>Модератор</w:t>
            </w:r>
            <w:r w:rsidR="00476579">
              <w:rPr>
                <w:b/>
                <w:sz w:val="22"/>
                <w:szCs w:val="22"/>
              </w:rPr>
              <w:t>ы</w:t>
            </w:r>
            <w:r w:rsidR="00290261" w:rsidRPr="00B60DA2">
              <w:rPr>
                <w:b/>
                <w:sz w:val="22"/>
                <w:szCs w:val="22"/>
              </w:rPr>
              <w:t xml:space="preserve">: </w:t>
            </w:r>
            <w:r w:rsidR="00290261" w:rsidRPr="00B60DA2">
              <w:rPr>
                <w:rFonts w:eastAsia="Arial Unicode MS"/>
                <w:i/>
                <w:color w:val="000080"/>
                <w:sz w:val="22"/>
                <w:szCs w:val="22"/>
              </w:rPr>
              <w:t>(</w:t>
            </w:r>
            <w:r w:rsidR="00476579">
              <w:rPr>
                <w:rFonts w:eastAsia="Arial Unicode MS"/>
                <w:i/>
                <w:color w:val="000080"/>
                <w:sz w:val="22"/>
                <w:szCs w:val="22"/>
              </w:rPr>
              <w:t>А.П. Николаев С.А. Забелина</w:t>
            </w:r>
            <w:r w:rsidR="00290261" w:rsidRPr="00B60DA2">
              <w:rPr>
                <w:rFonts w:eastAsia="Arial Unicode MS"/>
                <w:i/>
                <w:color w:val="000080"/>
                <w:sz w:val="22"/>
                <w:szCs w:val="22"/>
              </w:rPr>
              <w:t>)</w:t>
            </w:r>
          </w:p>
          <w:p w:rsidR="00303EC4" w:rsidRPr="000C472B" w:rsidRDefault="00C23CDD" w:rsidP="00303E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color w:val="000080"/>
              </w:rPr>
            </w:pPr>
            <w:r>
              <w:rPr>
                <w:rFonts w:eastAsia="Arial Unicode MS"/>
                <w:b/>
                <w:color w:val="000000"/>
              </w:rPr>
              <w:t xml:space="preserve">            </w:t>
            </w:r>
            <w:r w:rsidR="00290261" w:rsidRPr="0039507F">
              <w:rPr>
                <w:rFonts w:eastAsia="Arial Unicode MS"/>
                <w:b/>
                <w:color w:val="000000"/>
              </w:rPr>
              <w:t>Организатор</w:t>
            </w:r>
            <w:r w:rsidR="00290261" w:rsidRPr="00875A63">
              <w:rPr>
                <w:rFonts w:eastAsia="Arial Unicode MS"/>
                <w:color w:val="000080"/>
              </w:rPr>
              <w:t>:</w:t>
            </w:r>
            <w:r w:rsidR="00290261" w:rsidRPr="00875A63">
              <w:rPr>
                <w:rFonts w:eastAsia="Arial Unicode MS"/>
                <w:i/>
                <w:color w:val="000080"/>
              </w:rPr>
              <w:t xml:space="preserve"> </w:t>
            </w:r>
            <w:r w:rsidR="00303EC4" w:rsidRPr="00572831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ОАО </w:t>
            </w:r>
            <w:r w:rsidR="00303EC4">
              <w:rPr>
                <w:rFonts w:eastAsia="Arial Unicode MS"/>
                <w:i/>
                <w:color w:val="000080"/>
                <w:sz w:val="22"/>
                <w:szCs w:val="22"/>
              </w:rPr>
              <w:t>«Зарубеж-Экспо»</w:t>
            </w:r>
          </w:p>
          <w:p w:rsidR="00290261" w:rsidRPr="00FE16AF" w:rsidRDefault="00290261" w:rsidP="00396409"/>
        </w:tc>
      </w:tr>
      <w:tr w:rsidR="00BF2551" w:rsidRPr="001B774A" w:rsidTr="00B370A2"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20" w:rsidRPr="00B430F7" w:rsidRDefault="008C6320" w:rsidP="005000CA">
            <w:pPr>
              <w:rPr>
                <w:b/>
              </w:rPr>
            </w:pPr>
          </w:p>
          <w:p w:rsidR="00BF2551" w:rsidRPr="001724A0" w:rsidRDefault="00193BB3" w:rsidP="005000CA">
            <w:pPr>
              <w:rPr>
                <w:b/>
                <w:lang w:val="en-US"/>
              </w:rPr>
            </w:pPr>
            <w:r w:rsidRPr="001724A0">
              <w:rPr>
                <w:b/>
              </w:rPr>
              <w:t>1</w:t>
            </w:r>
            <w:r w:rsidR="005000CA" w:rsidRPr="001724A0">
              <w:rPr>
                <w:b/>
                <w:lang w:val="en-US"/>
              </w:rPr>
              <w:t>7</w:t>
            </w:r>
            <w:r w:rsidR="00BF2551" w:rsidRPr="001724A0">
              <w:rPr>
                <w:b/>
              </w:rPr>
              <w:t>.</w:t>
            </w:r>
            <w:r w:rsidR="009E1976">
              <w:rPr>
                <w:b/>
              </w:rPr>
              <w:t>30</w:t>
            </w:r>
            <w:r w:rsidR="00BF2551" w:rsidRPr="001724A0">
              <w:rPr>
                <w:b/>
              </w:rPr>
              <w:t xml:space="preserve"> – 18.</w:t>
            </w:r>
            <w:r w:rsidR="005000CA" w:rsidRPr="001724A0">
              <w:rPr>
                <w:b/>
                <w:lang w:val="en-US"/>
              </w:rPr>
              <w:t>0</w:t>
            </w:r>
            <w:r w:rsidR="00BF2551" w:rsidRPr="001724A0">
              <w:rPr>
                <w:b/>
              </w:rPr>
              <w:t>0</w:t>
            </w:r>
          </w:p>
          <w:p w:rsidR="008C6320" w:rsidRPr="001724A0" w:rsidRDefault="008C6320" w:rsidP="005000CA">
            <w:pPr>
              <w:rPr>
                <w:b/>
                <w:lang w:val="en-US"/>
              </w:rPr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51" w:rsidRPr="001724A0" w:rsidRDefault="00BF2551" w:rsidP="00B370A2">
            <w:pPr>
              <w:rPr>
                <w:b/>
              </w:rPr>
            </w:pPr>
            <w:r w:rsidRPr="001724A0">
              <w:rPr>
                <w:b/>
              </w:rPr>
              <w:t>Дебат</w:t>
            </w:r>
            <w:r w:rsidR="0004758D" w:rsidRPr="001724A0">
              <w:rPr>
                <w:b/>
              </w:rPr>
              <w:t>ы. Принятие итоговых документов</w:t>
            </w:r>
          </w:p>
        </w:tc>
      </w:tr>
    </w:tbl>
    <w:p w:rsidR="00E06D7A" w:rsidRDefault="00101744" w:rsidP="00101744">
      <w:pPr>
        <w:pStyle w:val="a3"/>
        <w:tabs>
          <w:tab w:val="left" w:pos="10260"/>
        </w:tabs>
        <w:spacing w:before="0" w:beforeAutospacing="0" w:after="0" w:afterAutospacing="0"/>
        <w:jc w:val="center"/>
        <w:rPr>
          <w:rFonts w:eastAsia="Arial Unicode MS"/>
          <w:b/>
          <w:color w:val="800000"/>
        </w:rPr>
      </w:pPr>
      <w:r>
        <w:rPr>
          <w:rFonts w:eastAsia="Arial Unicode MS"/>
          <w:b/>
          <w:color w:val="800000"/>
        </w:rPr>
        <w:t>6</w:t>
      </w:r>
      <w:r w:rsidR="00E06D7A" w:rsidRPr="000C6057">
        <w:rPr>
          <w:rFonts w:eastAsia="Arial Unicode MS"/>
          <w:b/>
          <w:color w:val="800000"/>
        </w:rPr>
        <w:t xml:space="preserve"> </w:t>
      </w:r>
      <w:r>
        <w:rPr>
          <w:rFonts w:eastAsia="Arial Unicode MS"/>
          <w:b/>
          <w:color w:val="800000"/>
        </w:rPr>
        <w:t>июня</w:t>
      </w:r>
      <w:r w:rsidR="00E06D7A" w:rsidRPr="000C6057">
        <w:rPr>
          <w:rFonts w:eastAsia="Arial Unicode MS"/>
          <w:b/>
          <w:color w:val="800000"/>
        </w:rPr>
        <w:t xml:space="preserve"> 201</w:t>
      </w:r>
      <w:r>
        <w:rPr>
          <w:rFonts w:eastAsia="Arial Unicode MS"/>
          <w:b/>
          <w:color w:val="800000"/>
        </w:rPr>
        <w:t>3</w:t>
      </w:r>
      <w:r w:rsidR="00E06D7A" w:rsidRPr="000C6057">
        <w:rPr>
          <w:rFonts w:eastAsia="Arial Unicode MS"/>
          <w:b/>
          <w:color w:val="800000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646"/>
      </w:tblGrid>
      <w:tr w:rsidR="00D913D8" w:rsidRPr="001B774A" w:rsidTr="00D913D8">
        <w:trPr>
          <w:trHeight w:val="1690"/>
        </w:trPr>
        <w:tc>
          <w:tcPr>
            <w:tcW w:w="2235" w:type="dxa"/>
          </w:tcPr>
          <w:p w:rsidR="00D913D8" w:rsidRDefault="00D913D8" w:rsidP="00D913D8">
            <w:pPr>
              <w:rPr>
                <w:rFonts w:eastAsia="Arial Unicode MS"/>
                <w:color w:val="000000"/>
              </w:rPr>
            </w:pPr>
          </w:p>
          <w:p w:rsidR="00D913D8" w:rsidRPr="004500AE" w:rsidRDefault="00D913D8" w:rsidP="00D913D8">
            <w:pPr>
              <w:rPr>
                <w:rFonts w:eastAsia="Arial Unicode MS"/>
                <w:color w:val="000000"/>
              </w:rPr>
            </w:pPr>
            <w:r w:rsidRPr="004500AE">
              <w:rPr>
                <w:rFonts w:eastAsia="Arial Unicode MS"/>
                <w:color w:val="000000"/>
              </w:rPr>
              <w:t>10.00</w:t>
            </w:r>
            <w:r>
              <w:rPr>
                <w:rFonts w:eastAsia="Arial Unicode MS"/>
                <w:color w:val="000000"/>
              </w:rPr>
              <w:t xml:space="preserve"> – </w:t>
            </w:r>
            <w:r w:rsidRPr="004500AE">
              <w:rPr>
                <w:rFonts w:eastAsia="Arial Unicode MS"/>
                <w:color w:val="000000"/>
              </w:rPr>
              <w:t>15.00</w:t>
            </w:r>
          </w:p>
          <w:p w:rsidR="00D913D8" w:rsidRDefault="00D913D8" w:rsidP="00D913D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площадка «Лотос</w:t>
            </w:r>
            <w:r w:rsidRPr="004500AE">
              <w:rPr>
                <w:rFonts w:eastAsia="Arial Unicode MS"/>
                <w:color w:val="000000"/>
              </w:rPr>
              <w:t>»</w:t>
            </w:r>
          </w:p>
          <w:p w:rsidR="00D913D8" w:rsidRPr="004500AE" w:rsidRDefault="00D913D8" w:rsidP="00B370A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646" w:type="dxa"/>
          </w:tcPr>
          <w:p w:rsidR="00D913D8" w:rsidRDefault="00D913D8" w:rsidP="00B370A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Биржа контактов, «В2В» встречи и деловые переговоры</w:t>
            </w:r>
            <w:r w:rsidRPr="00875A63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 xml:space="preserve">предпринимателей </w:t>
            </w:r>
            <w:r w:rsidRPr="00875A63">
              <w:rPr>
                <w:rFonts w:eastAsia="Arial Unicode MS"/>
                <w:b/>
              </w:rPr>
              <w:t xml:space="preserve"> стран Т</w:t>
            </w:r>
            <w:r>
              <w:rPr>
                <w:rFonts w:eastAsia="Arial Unicode MS"/>
                <w:b/>
              </w:rPr>
              <w:t>аможенного союза</w:t>
            </w:r>
          </w:p>
          <w:p w:rsidR="00D913D8" w:rsidRPr="00566B00" w:rsidRDefault="00D913D8" w:rsidP="00B370A2">
            <w:pPr>
              <w:jc w:val="both"/>
              <w:rPr>
                <w:rFonts w:eastAsia="Arial Unicode MS"/>
                <w:i/>
              </w:rPr>
            </w:pPr>
            <w:r w:rsidRPr="00566B00">
              <w:rPr>
                <w:rFonts w:eastAsia="Arial Unicode MS"/>
                <w:i/>
              </w:rPr>
              <w:t>(на основании договора с ТПП г.Алматы и он-лайн регистрации на сайте “</w:t>
            </w:r>
            <w:r w:rsidRPr="00566B00">
              <w:rPr>
                <w:rFonts w:eastAsia="Arial Unicode MS"/>
                <w:i/>
                <w:lang w:val="en-US"/>
              </w:rPr>
              <w:t>businessclub</w:t>
            </w:r>
            <w:r w:rsidRPr="00566B00">
              <w:rPr>
                <w:rFonts w:eastAsia="Arial Unicode MS"/>
                <w:i/>
              </w:rPr>
              <w:t>.</w:t>
            </w:r>
            <w:r w:rsidRPr="00566B00">
              <w:rPr>
                <w:rFonts w:eastAsia="Arial Unicode MS"/>
                <w:i/>
                <w:lang w:val="en-US"/>
              </w:rPr>
              <w:t>kz</w:t>
            </w:r>
            <w:r w:rsidRPr="00566B00">
              <w:rPr>
                <w:rFonts w:eastAsia="Arial Unicode MS"/>
                <w:i/>
              </w:rPr>
              <w:t>”)</w:t>
            </w:r>
          </w:p>
          <w:p w:rsidR="00D913D8" w:rsidRPr="00A4514B" w:rsidRDefault="00D913D8" w:rsidP="007F187B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  <w:r w:rsidRPr="00115F1B">
              <w:rPr>
                <w:rFonts w:eastAsia="Arial Unicode MS"/>
                <w:b/>
                <w:color w:val="000000"/>
              </w:rPr>
              <w:t>Организатор: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i/>
                <w:color w:val="000080"/>
              </w:rPr>
              <w:t>Торгово-промышленная палата г.Алматы.</w:t>
            </w:r>
          </w:p>
        </w:tc>
      </w:tr>
      <w:tr w:rsidR="00D913D8" w:rsidRPr="001B774A" w:rsidTr="00D913D8">
        <w:trPr>
          <w:trHeight w:val="1568"/>
        </w:trPr>
        <w:tc>
          <w:tcPr>
            <w:tcW w:w="2235" w:type="dxa"/>
          </w:tcPr>
          <w:p w:rsidR="00D913D8" w:rsidRPr="00A4514B" w:rsidRDefault="00D913D8" w:rsidP="00D913D8">
            <w:pPr>
              <w:rPr>
                <w:rFonts w:eastAsia="Arial Unicode MS"/>
                <w:color w:val="000000"/>
              </w:rPr>
            </w:pPr>
          </w:p>
          <w:p w:rsidR="00D913D8" w:rsidRPr="00FE3F31" w:rsidRDefault="00D913D8" w:rsidP="00D913D8">
            <w:pPr>
              <w:rPr>
                <w:rFonts w:eastAsia="Arial Unicode MS"/>
                <w:color w:val="000000"/>
              </w:rPr>
            </w:pPr>
            <w:r w:rsidRPr="00FE3F31">
              <w:rPr>
                <w:rFonts w:eastAsia="Arial Unicode MS"/>
                <w:color w:val="000000"/>
              </w:rPr>
              <w:t>10.00 – 1</w:t>
            </w:r>
            <w:r>
              <w:rPr>
                <w:rFonts w:eastAsia="Arial Unicode MS"/>
                <w:color w:val="000000"/>
              </w:rPr>
              <w:t>3</w:t>
            </w:r>
            <w:r w:rsidRPr="00FE3F31">
              <w:rPr>
                <w:rFonts w:eastAsia="Arial Unicode MS"/>
                <w:color w:val="000000"/>
              </w:rPr>
              <w:t>.00</w:t>
            </w:r>
          </w:p>
          <w:p w:rsidR="00D913D8" w:rsidRDefault="00D913D8" w:rsidP="00D913D8">
            <w:r>
              <w:t>Зал 1 «Даймонд»</w:t>
            </w:r>
          </w:p>
          <w:p w:rsidR="00D913D8" w:rsidRPr="00A4514B" w:rsidRDefault="00D913D8" w:rsidP="00FE3F3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646" w:type="dxa"/>
          </w:tcPr>
          <w:p w:rsidR="00D913D8" w:rsidRDefault="00D913D8" w:rsidP="00EC3EA7">
            <w:pPr>
              <w:jc w:val="both"/>
              <w:rPr>
                <w:rFonts w:eastAsia="Arial Unicode MS"/>
                <w:b/>
              </w:rPr>
            </w:pPr>
            <w:r w:rsidRPr="00FE3F31">
              <w:rPr>
                <w:rFonts w:eastAsia="Arial Unicode MS"/>
                <w:b/>
              </w:rPr>
              <w:t xml:space="preserve">Расширенное заседание </w:t>
            </w:r>
            <w:r>
              <w:rPr>
                <w:rFonts w:eastAsia="Arial Unicode MS"/>
                <w:b/>
              </w:rPr>
              <w:t xml:space="preserve">Бизнес-Клуба ТС в г. Алматы с участием гостей в лице: представителей администраций и ведомств стран ТС, глав делегаций ТПП стран ТС, членов ДС по приграничному сотрудничеству стран ТС, банков, отраслевых ассоциаций  и др. </w:t>
            </w:r>
          </w:p>
          <w:p w:rsidR="00D913D8" w:rsidRDefault="00D913D8" w:rsidP="00D443C6">
            <w:pPr>
              <w:jc w:val="both"/>
              <w:rPr>
                <w:rFonts w:eastAsia="Arial Unicode MS"/>
                <w:b/>
              </w:rPr>
            </w:pPr>
            <w:r w:rsidRPr="00115F1B">
              <w:rPr>
                <w:rFonts w:eastAsia="Arial Unicode MS"/>
                <w:b/>
                <w:color w:val="000000"/>
              </w:rPr>
              <w:t>Организатор:</w:t>
            </w:r>
            <w:r w:rsidRPr="00D970B2">
              <w:rPr>
                <w:rFonts w:eastAsia="Arial Unicode MS"/>
                <w:b/>
                <w:i/>
                <w:color w:val="000000"/>
              </w:rPr>
              <w:t xml:space="preserve"> </w:t>
            </w:r>
            <w:r>
              <w:rPr>
                <w:rFonts w:eastAsia="Arial Unicode MS"/>
                <w:i/>
                <w:color w:val="000080"/>
              </w:rPr>
              <w:t>Бизнес-клуб ТС</w:t>
            </w:r>
          </w:p>
        </w:tc>
      </w:tr>
      <w:tr w:rsidR="00D913D8" w:rsidRPr="001B774A" w:rsidTr="00D913D8">
        <w:trPr>
          <w:trHeight w:val="819"/>
        </w:trPr>
        <w:tc>
          <w:tcPr>
            <w:tcW w:w="2235" w:type="dxa"/>
          </w:tcPr>
          <w:p w:rsidR="00D913D8" w:rsidRDefault="00D913D8" w:rsidP="00D913D8">
            <w:pPr>
              <w:rPr>
                <w:rFonts w:eastAsia="Arial Unicode MS"/>
                <w:color w:val="000000"/>
              </w:rPr>
            </w:pPr>
          </w:p>
          <w:p w:rsidR="00D913D8" w:rsidRDefault="00D913D8" w:rsidP="00D913D8">
            <w:pPr>
              <w:rPr>
                <w:rFonts w:eastAsia="Arial Unicode MS"/>
                <w:color w:val="000000"/>
              </w:rPr>
            </w:pPr>
            <w:r w:rsidRPr="009B4B46">
              <w:rPr>
                <w:rFonts w:eastAsia="Arial Unicode MS"/>
                <w:color w:val="000000"/>
              </w:rPr>
              <w:t>14.00-17.00</w:t>
            </w:r>
          </w:p>
          <w:p w:rsidR="00D913D8" w:rsidRDefault="00D913D8" w:rsidP="00D913D8">
            <w:r>
              <w:t>Зал 1 «Даймонд»</w:t>
            </w:r>
          </w:p>
          <w:p w:rsidR="00D913D8" w:rsidRDefault="00D913D8" w:rsidP="00FE3F31">
            <w:pPr>
              <w:rPr>
                <w:rFonts w:eastAsia="Arial Unicode MS"/>
                <w:i/>
                <w:color w:val="000000"/>
              </w:rPr>
            </w:pPr>
          </w:p>
        </w:tc>
        <w:tc>
          <w:tcPr>
            <w:tcW w:w="8646" w:type="dxa"/>
          </w:tcPr>
          <w:p w:rsidR="00D913D8" w:rsidRDefault="00D913D8" w:rsidP="00D970B2">
            <w:pPr>
              <w:jc w:val="both"/>
              <w:rPr>
                <w:rFonts w:eastAsia="Arial Unicode MS"/>
                <w:b/>
              </w:rPr>
            </w:pPr>
            <w:r w:rsidRPr="009B4B46">
              <w:rPr>
                <w:rFonts w:eastAsia="Arial Unicode MS"/>
                <w:b/>
              </w:rPr>
              <w:t>Презентации регионов стран Таможенного Союза</w:t>
            </w:r>
          </w:p>
          <w:p w:rsidR="009F16E5" w:rsidRDefault="009F16E5" w:rsidP="009F16E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Презентация Алматы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города Омска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города Магнитогорска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Хабаровского Края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Республики Чувашия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Самарской области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Республики Башкортостан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Ставропольского края</w:t>
            </w:r>
          </w:p>
          <w:p w:rsidR="00D913D8" w:rsidRDefault="00D913D8" w:rsidP="00C66F87">
            <w:pPr>
              <w:jc w:val="both"/>
              <w:rPr>
                <w:rFonts w:eastAsia="Arial Unicode MS"/>
              </w:rPr>
            </w:pPr>
            <w:r w:rsidRPr="00C66F87">
              <w:rPr>
                <w:rFonts w:eastAsia="Arial Unicode MS"/>
                <w:sz w:val="22"/>
                <w:szCs w:val="22"/>
              </w:rPr>
              <w:t>Презентация Тюменской области</w:t>
            </w:r>
          </w:p>
          <w:p w:rsidR="003647BF" w:rsidRDefault="003647BF" w:rsidP="00C66F8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Презентация города Минска</w:t>
            </w:r>
          </w:p>
          <w:p w:rsidR="00D913D8" w:rsidRPr="00C66F87" w:rsidRDefault="00D913D8" w:rsidP="00C66F87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Презентация города Ростова</w:t>
            </w:r>
          </w:p>
          <w:p w:rsidR="00D913D8" w:rsidRPr="00B60DA2" w:rsidRDefault="00D913D8" w:rsidP="00115F1B">
            <w:pPr>
              <w:rPr>
                <w:rFonts w:eastAsia="Arial Unicode MS"/>
                <w:i/>
                <w:color w:val="000080"/>
              </w:rPr>
            </w:pPr>
            <w:r w:rsidRPr="00B60DA2">
              <w:rPr>
                <w:b/>
                <w:sz w:val="22"/>
                <w:szCs w:val="22"/>
              </w:rPr>
              <w:t>Модератор</w:t>
            </w:r>
            <w:r>
              <w:rPr>
                <w:b/>
                <w:sz w:val="22"/>
                <w:szCs w:val="22"/>
              </w:rPr>
              <w:t>ы</w:t>
            </w:r>
            <w:r w:rsidRPr="00B60DA2">
              <w:rPr>
                <w:b/>
                <w:sz w:val="22"/>
                <w:szCs w:val="22"/>
              </w:rPr>
              <w:t xml:space="preserve">: </w:t>
            </w:r>
            <w:r w:rsidRPr="00B60DA2">
              <w:rPr>
                <w:rFonts w:eastAsia="Arial Unicode MS"/>
                <w:i/>
                <w:color w:val="000080"/>
                <w:sz w:val="22"/>
                <w:szCs w:val="22"/>
              </w:rPr>
              <w:t>(</w:t>
            </w:r>
            <w:r>
              <w:rPr>
                <w:rFonts w:eastAsia="Arial Unicode MS"/>
                <w:i/>
                <w:color w:val="000080"/>
                <w:sz w:val="22"/>
                <w:szCs w:val="22"/>
              </w:rPr>
              <w:t>Николаев А.П., Забелина С.А)</w:t>
            </w:r>
          </w:p>
          <w:p w:rsidR="00D913D8" w:rsidRDefault="00D913D8" w:rsidP="009F28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color w:val="000080"/>
              </w:rPr>
            </w:pPr>
            <w:r w:rsidRPr="00D738F1">
              <w:rPr>
                <w:rFonts w:eastAsia="Arial Unicode MS"/>
                <w:b/>
                <w:color w:val="000000"/>
              </w:rPr>
              <w:t>Организатор:</w:t>
            </w:r>
            <w:r w:rsidRPr="00D970B2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Pr="00572831">
              <w:rPr>
                <w:rFonts w:eastAsia="Arial Unicode MS"/>
                <w:i/>
                <w:color w:val="000080"/>
                <w:sz w:val="22"/>
                <w:szCs w:val="22"/>
              </w:rPr>
              <w:t xml:space="preserve">ОАО </w:t>
            </w:r>
            <w:r>
              <w:rPr>
                <w:rFonts w:eastAsia="Arial Unicode MS"/>
                <w:i/>
                <w:color w:val="000080"/>
                <w:sz w:val="22"/>
                <w:szCs w:val="22"/>
              </w:rPr>
              <w:t>«Зарубеж-Экспо»</w:t>
            </w:r>
          </w:p>
          <w:p w:rsidR="00D913D8" w:rsidRPr="00EC768F" w:rsidRDefault="00D913D8" w:rsidP="00EC768F">
            <w:pPr>
              <w:pStyle w:val="a4"/>
              <w:rPr>
                <w:rFonts w:eastAsia="Arial Unicode MS"/>
              </w:rPr>
            </w:pPr>
            <w:r w:rsidRPr="00EC768F">
              <w:rPr>
                <w:rFonts w:eastAsia="Arial Unicode MS"/>
                <w:sz w:val="22"/>
                <w:szCs w:val="22"/>
              </w:rPr>
              <w:t>(</w:t>
            </w:r>
            <w:r w:rsidRPr="007A2B04">
              <w:rPr>
                <w:rFonts w:eastAsia="Arial Unicode MS"/>
                <w:sz w:val="20"/>
                <w:szCs w:val="20"/>
              </w:rPr>
              <w:t>Ответственный – Николаев А.П., Забелина С.А.)</w:t>
            </w:r>
          </w:p>
        </w:tc>
      </w:tr>
      <w:tr w:rsidR="00D913D8" w:rsidRPr="001B774A" w:rsidTr="00D913D8">
        <w:trPr>
          <w:trHeight w:val="819"/>
        </w:trPr>
        <w:tc>
          <w:tcPr>
            <w:tcW w:w="2235" w:type="dxa"/>
          </w:tcPr>
          <w:p w:rsidR="00D913D8" w:rsidRDefault="00D913D8" w:rsidP="00D913D8">
            <w:pPr>
              <w:rPr>
                <w:rFonts w:eastAsia="Arial Unicode MS"/>
                <w:color w:val="000000"/>
              </w:rPr>
            </w:pPr>
          </w:p>
          <w:p w:rsidR="00D913D8" w:rsidRPr="004B1212" w:rsidRDefault="00D913D8" w:rsidP="00D913D8">
            <w:pPr>
              <w:rPr>
                <w:rFonts w:eastAsia="Arial Unicode MS"/>
                <w:color w:val="000000"/>
              </w:rPr>
            </w:pPr>
            <w:r w:rsidRPr="004B1212">
              <w:rPr>
                <w:rFonts w:eastAsia="Arial Unicode MS"/>
                <w:color w:val="000000"/>
              </w:rPr>
              <w:t>10.00-11.30</w:t>
            </w:r>
          </w:p>
          <w:p w:rsidR="00D913D8" w:rsidRDefault="00D913D8" w:rsidP="00D913D8">
            <w:r>
              <w:t xml:space="preserve">Зал </w:t>
            </w:r>
            <w:r>
              <w:rPr>
                <w:lang w:val="kk-KZ"/>
              </w:rPr>
              <w:t>5</w:t>
            </w:r>
            <w:r>
              <w:t xml:space="preserve"> «Даймонд»</w:t>
            </w:r>
          </w:p>
          <w:p w:rsidR="00D913D8" w:rsidRPr="004B1212" w:rsidRDefault="00D913D8" w:rsidP="00284637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8646" w:type="dxa"/>
          </w:tcPr>
          <w:p w:rsidR="005D34DE" w:rsidRDefault="00D913D8" w:rsidP="00284637">
            <w:pPr>
              <w:jc w:val="both"/>
              <w:rPr>
                <w:rFonts w:eastAsia="Arial Unicode MS"/>
                <w:b/>
                <w:lang w:val="kk-KZ"/>
              </w:rPr>
            </w:pPr>
            <w:r w:rsidRPr="00A4514B">
              <w:rPr>
                <w:rFonts w:eastAsia="Arial Unicode MS"/>
                <w:b/>
                <w:lang w:val="kk-KZ"/>
              </w:rPr>
              <w:t xml:space="preserve">Презентация Международной Электронной Торговой Площадки  </w:t>
            </w:r>
          </w:p>
          <w:p w:rsidR="00D913D8" w:rsidRPr="00505A21" w:rsidRDefault="00D913D8" w:rsidP="00284637">
            <w:pPr>
              <w:jc w:val="both"/>
              <w:rPr>
                <w:rFonts w:eastAsia="Arial Unicode MS"/>
                <w:b/>
                <w:lang w:val="kk-KZ"/>
              </w:rPr>
            </w:pPr>
            <w:r w:rsidRPr="00A4514B">
              <w:rPr>
                <w:rFonts w:eastAsia="Arial Unicode MS"/>
                <w:b/>
                <w:lang w:val="en-US"/>
              </w:rPr>
              <w:t>TenderPro</w:t>
            </w:r>
            <w:r w:rsidRPr="00A4514B">
              <w:rPr>
                <w:rFonts w:eastAsia="Arial Unicode MS"/>
                <w:b/>
              </w:rPr>
              <w:t xml:space="preserve"> -</w:t>
            </w:r>
            <w:r w:rsidR="005D34DE">
              <w:rPr>
                <w:rFonts w:eastAsia="Arial Unicode MS"/>
                <w:b/>
              </w:rPr>
              <w:t xml:space="preserve"> </w:t>
            </w:r>
            <w:r w:rsidRPr="00A4514B">
              <w:rPr>
                <w:rFonts w:eastAsia="Arial Unicode MS"/>
                <w:b/>
                <w:lang w:val="en-US"/>
              </w:rPr>
              <w:t>Teclot</w:t>
            </w:r>
            <w:r w:rsidRPr="00A4514B">
              <w:rPr>
                <w:rFonts w:eastAsia="Arial Unicode MS"/>
                <w:b/>
              </w:rPr>
              <w:t>.</w:t>
            </w:r>
            <w:r w:rsidRPr="00A4514B">
              <w:rPr>
                <w:rFonts w:eastAsia="Arial Unicode MS"/>
                <w:b/>
                <w:lang w:val="en-US"/>
              </w:rPr>
              <w:t>com</w:t>
            </w:r>
            <w:r w:rsidRPr="00A4514B">
              <w:rPr>
                <w:rFonts w:eastAsia="Arial Unicode MS"/>
                <w:b/>
              </w:rPr>
              <w:t xml:space="preserve"> </w:t>
            </w:r>
          </w:p>
          <w:p w:rsidR="00D913D8" w:rsidRDefault="00D913D8" w:rsidP="00284637">
            <w:pPr>
              <w:jc w:val="both"/>
              <w:rPr>
                <w:rFonts w:eastAsia="Arial Unicode MS"/>
              </w:rPr>
            </w:pPr>
            <w:r w:rsidRPr="00A4514B">
              <w:rPr>
                <w:rFonts w:eastAsia="Arial Unicode MS"/>
              </w:rPr>
              <w:t>План презентации</w:t>
            </w:r>
            <w:r>
              <w:rPr>
                <w:rFonts w:eastAsia="Arial Unicode MS"/>
              </w:rPr>
              <w:t>: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Роль ЭТП в оптимизации закупочного процесса.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Оценка эффективности и прозрачности систем электронных закупок.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Электронные закупки и снижение издержек предприятия.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Вопросы совершенствования процесса закупок с использованием ЭТП. Примеры внедрений.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lastRenderedPageBreak/>
              <w:t xml:space="preserve">Проведение конкурсов с точки зрения поставщиков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ЭТП </w:t>
            </w:r>
            <w:hyperlink r:id="rId18" w:tgtFrame="_blank" w:history="1">
              <w:r w:rsidRPr="00505A21">
                <w:rPr>
                  <w:rStyle w:val="a8"/>
                  <w:sz w:val="20"/>
                  <w:szCs w:val="20"/>
                </w:rPr>
                <w:t>teclot.com</w:t>
              </w:r>
            </w:hyperlink>
            <w:r w:rsidRPr="00505A21">
              <w:rPr>
                <w:sz w:val="20"/>
                <w:szCs w:val="20"/>
              </w:rPr>
              <w:t xml:space="preserve"> — уникальное решение от ТендерПро.  Революционный функционал, огромные перспективы. Обзор возможностей. </w:t>
            </w:r>
          </w:p>
          <w:p w:rsidR="00D913D8" w:rsidRPr="00505A21" w:rsidRDefault="00D913D8" w:rsidP="00284637">
            <w:pPr>
              <w:rPr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Адаптация ЭТП с корпоративными электронными системами. </w:t>
            </w:r>
          </w:p>
          <w:p w:rsidR="00D913D8" w:rsidRPr="00505A21" w:rsidRDefault="00D913D8" w:rsidP="00284637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05A21">
              <w:rPr>
                <w:sz w:val="20"/>
                <w:szCs w:val="20"/>
              </w:rPr>
              <w:t xml:space="preserve">Решения ТендерПро для закупок Недропользователей  и компаний фонда </w:t>
            </w:r>
            <w:proofErr w:type="spellStart"/>
            <w:r w:rsidRPr="00505A21">
              <w:rPr>
                <w:sz w:val="20"/>
                <w:szCs w:val="20"/>
              </w:rPr>
              <w:t>Самрук-Казына</w:t>
            </w:r>
            <w:proofErr w:type="spellEnd"/>
            <w:r w:rsidR="00284637">
              <w:rPr>
                <w:sz w:val="20"/>
                <w:szCs w:val="20"/>
              </w:rPr>
              <w:t>.</w:t>
            </w:r>
          </w:p>
          <w:p w:rsidR="00D913D8" w:rsidRPr="00A4514B" w:rsidRDefault="00D913D8" w:rsidP="00284637">
            <w:pPr>
              <w:jc w:val="both"/>
              <w:rPr>
                <w:rFonts w:eastAsia="Arial Unicode MS"/>
                <w:i/>
                <w:color w:val="000080"/>
              </w:rPr>
            </w:pPr>
            <w:r w:rsidRPr="00A4514B">
              <w:rPr>
                <w:rFonts w:eastAsia="Arial Unicode MS"/>
                <w:b/>
              </w:rPr>
              <w:t>Модератор:</w:t>
            </w:r>
            <w:r w:rsidRPr="00A4514B">
              <w:rPr>
                <w:rFonts w:eastAsia="Arial Unicode MS"/>
                <w:b/>
                <w:color w:val="000080"/>
              </w:rPr>
              <w:t xml:space="preserve"> </w:t>
            </w:r>
            <w:r w:rsidRPr="00A4514B">
              <w:rPr>
                <w:rFonts w:eastAsia="Arial Unicode MS"/>
                <w:i/>
                <w:color w:val="000080"/>
              </w:rPr>
              <w:t>Ким Т.Е. директор ТОО «ТендерПро»</w:t>
            </w:r>
          </w:p>
          <w:p w:rsidR="00D913D8" w:rsidRPr="007A2B04" w:rsidRDefault="00D913D8" w:rsidP="00F45815">
            <w:pPr>
              <w:jc w:val="both"/>
              <w:rPr>
                <w:sz w:val="20"/>
                <w:szCs w:val="20"/>
              </w:rPr>
            </w:pPr>
            <w:r w:rsidRPr="00A4514B">
              <w:rPr>
                <w:rFonts w:eastAsia="Arial Unicode MS"/>
                <w:b/>
              </w:rPr>
              <w:t>Организатор:</w:t>
            </w:r>
            <w:r w:rsidRPr="00A4514B">
              <w:rPr>
                <w:rFonts w:eastAsia="Arial Unicode MS"/>
                <w:b/>
                <w:color w:val="000080"/>
              </w:rPr>
              <w:t xml:space="preserve"> </w:t>
            </w:r>
            <w:r w:rsidRPr="00A4514B">
              <w:rPr>
                <w:rFonts w:eastAsia="Arial Unicode MS"/>
                <w:i/>
                <w:color w:val="000080"/>
              </w:rPr>
              <w:t>ООО «ТендерПро»</w:t>
            </w:r>
            <w:r>
              <w:t xml:space="preserve"> </w:t>
            </w:r>
            <w:r w:rsidRPr="007F2646">
              <w:rPr>
                <w:sz w:val="20"/>
                <w:szCs w:val="20"/>
              </w:rPr>
              <w:t>(Ответственный – Забелина С</w:t>
            </w:r>
            <w:bookmarkStart w:id="0" w:name="_GoBack"/>
            <w:bookmarkEnd w:id="0"/>
            <w:r w:rsidRPr="007F2646">
              <w:rPr>
                <w:sz w:val="20"/>
                <w:szCs w:val="20"/>
              </w:rPr>
              <w:t>.)</w:t>
            </w:r>
          </w:p>
        </w:tc>
      </w:tr>
      <w:tr w:rsidR="00D913D8" w:rsidRPr="006E05B4" w:rsidTr="00D913D8">
        <w:trPr>
          <w:trHeight w:val="819"/>
        </w:trPr>
        <w:tc>
          <w:tcPr>
            <w:tcW w:w="2235" w:type="dxa"/>
          </w:tcPr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noProof/>
                <w:color w:val="000000"/>
                <w:u w:val="single"/>
              </w:rPr>
            </w:pPr>
          </w:p>
        </w:tc>
        <w:tc>
          <w:tcPr>
            <w:tcW w:w="8646" w:type="dxa"/>
          </w:tcPr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  <w:r>
              <w:rPr>
                <w:rFonts w:eastAsia="Arial Unicode MS"/>
                <w:b/>
                <w:i/>
                <w:noProof/>
                <w:color w:val="00000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92075</wp:posOffset>
                  </wp:positionV>
                  <wp:extent cx="737870" cy="870585"/>
                  <wp:effectExtent l="19050" t="0" r="5080" b="0"/>
                  <wp:wrapNone/>
                  <wp:docPr id="7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i/>
                <w:noProof/>
                <w:color w:val="000000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26670</wp:posOffset>
                  </wp:positionV>
                  <wp:extent cx="828040" cy="1019810"/>
                  <wp:effectExtent l="19050" t="0" r="0" b="0"/>
                  <wp:wrapNone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05B4">
              <w:rPr>
                <w:rFonts w:eastAsia="Arial Unicode MS"/>
                <w:b/>
                <w:i/>
                <w:color w:val="000000"/>
              </w:rPr>
              <w:t xml:space="preserve">                        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>
              <w:rPr>
                <w:rFonts w:eastAsia="Arial Unicode MS"/>
                <w:b/>
                <w:i/>
                <w:color w:val="000000"/>
              </w:rPr>
              <w:t xml:space="preserve">                        </w:t>
            </w: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В рамках Деловой программы выставки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                    «Expo-Russia Kazakhstan 2013» подготовлен ряд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                     профильных круглых столов, которые в ходе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>
              <w:rPr>
                <w:rFonts w:eastAsia="Arial Unicode MS"/>
                <w:b/>
                <w:i/>
                <w:color w:val="000000"/>
                <w:lang w:val="kk-KZ"/>
              </w:rPr>
              <w:t xml:space="preserve">                 </w:t>
            </w: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 подготовки будут согласованы по месту и времени </w:t>
            </w:r>
          </w:p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                                  с программой Форума АБФ-2013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</w:p>
        </w:tc>
      </w:tr>
      <w:tr w:rsidR="00D913D8" w:rsidTr="00D913D8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</w:p>
          <w:p w:rsidR="00D913D8" w:rsidRPr="006E05B4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Круглый стол</w:t>
            </w:r>
          </w:p>
          <w:p w:rsidR="00D913D8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Зал уточняется</w:t>
            </w:r>
          </w:p>
          <w:p w:rsidR="00D913D8" w:rsidRDefault="00D913D8" w:rsidP="00284637">
            <w:pPr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284637">
            <w:pPr>
              <w:jc w:val="both"/>
              <w:rPr>
                <w:b/>
              </w:rPr>
            </w:pPr>
            <w:r>
              <w:rPr>
                <w:b/>
              </w:rPr>
              <w:t xml:space="preserve"> «С</w:t>
            </w:r>
            <w:r w:rsidRPr="00240BAE">
              <w:rPr>
                <w:b/>
              </w:rPr>
              <w:t>вязь теле</w:t>
            </w:r>
            <w:r>
              <w:rPr>
                <w:b/>
              </w:rPr>
              <w:t>коммуникации, транспорт»</w:t>
            </w:r>
            <w:r w:rsidRPr="00240BAE">
              <w:rPr>
                <w:b/>
              </w:rPr>
              <w:t>.</w:t>
            </w:r>
          </w:p>
          <w:p w:rsidR="00D913D8" w:rsidRDefault="00D913D8" w:rsidP="00284637">
            <w:pPr>
              <w:jc w:val="both"/>
              <w:rPr>
                <w:b/>
              </w:rPr>
            </w:pPr>
          </w:p>
          <w:p w:rsidR="00D913D8" w:rsidRPr="005A7249" w:rsidRDefault="00D913D8" w:rsidP="00284637">
            <w:pPr>
              <w:jc w:val="both"/>
              <w:rPr>
                <w:i/>
              </w:rPr>
            </w:pPr>
            <w:r>
              <w:rPr>
                <w:b/>
              </w:rPr>
              <w:t xml:space="preserve"> </w:t>
            </w:r>
            <w:r w:rsidRPr="005A7249">
              <w:t xml:space="preserve">Участвуют: сотрудники </w:t>
            </w:r>
            <w:r w:rsidRPr="005A7249">
              <w:rPr>
                <w:color w:val="000000"/>
              </w:rPr>
              <w:t xml:space="preserve">министерства транспорта и коммуникаций Казахстана,  ОАО «Стальмост», Улан-Удэ, ОАО «Томгипротранс», Томск, КНИИТМУ, Калуга, ОАО «Русская механика», г.Рыбинск. </w:t>
            </w:r>
            <w:r w:rsidRPr="005A7249">
              <w:t xml:space="preserve">Доклад представителя Калужского НИИ телемеханических устройств (ККНИИТМУ) «Система оповещения по цифровым сетям связи и автоматизированнной системы мониторинга и управления подвижными </w:t>
            </w:r>
            <w:r w:rsidRPr="005A7249">
              <w:rPr>
                <w:rFonts w:eastAsia="Arial Unicode MS"/>
                <w:color w:val="000000"/>
                <w:lang w:val="kk-KZ"/>
              </w:rPr>
              <w:t>объектами</w:t>
            </w:r>
            <w:r w:rsidRPr="005A7249">
              <w:t xml:space="preserve"> с использованием сигналов спутниковой навигации».</w:t>
            </w:r>
            <w:r w:rsidR="005D34DE">
              <w:t xml:space="preserve"> </w:t>
            </w:r>
            <w:r w:rsidRPr="005A7249">
              <w:rPr>
                <w:i/>
              </w:rPr>
              <w:t>«Об</w:t>
            </w:r>
            <w:r w:rsidR="005D34DE">
              <w:rPr>
                <w:i/>
              </w:rPr>
              <w:t xml:space="preserve"> </w:t>
            </w:r>
            <w:r w:rsidRPr="005A7249">
              <w:rPr>
                <w:i/>
              </w:rPr>
              <w:t>инновационных моментах российско-казахстанского сотрудничества в области использования радиосвязи.</w:t>
            </w:r>
          </w:p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</w:p>
        </w:tc>
      </w:tr>
      <w:tr w:rsidR="00D913D8" w:rsidRPr="006E05B4" w:rsidTr="00D913D8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</w:p>
          <w:p w:rsidR="00D913D8" w:rsidRPr="006E05B4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Круглый стол</w:t>
            </w:r>
          </w:p>
          <w:p w:rsidR="00D913D8" w:rsidRPr="006E05B4" w:rsidRDefault="00D913D8" w:rsidP="00D913D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Зал «Даймонд-2»</w:t>
            </w:r>
          </w:p>
          <w:p w:rsidR="00D913D8" w:rsidRDefault="00D913D8" w:rsidP="00D913D8">
            <w:pPr>
              <w:jc w:val="center"/>
              <w:rPr>
                <w:rFonts w:eastAsia="Arial Unicode MS"/>
                <w:b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Время уточняется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</w:p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 xml:space="preserve">«Сельское хозяйство. Сельскохозяйственная и строительная техника, строительство объектов по переработке сельхозпродукции и объектов транспортной инфраструктуры, Внедрение  инновационных технологий». 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>Семинар «О расширении взаимодействия в области сельского хозяйства между государственными структурами, а также предприятиями МСБ России и Казахстана в рамках Единого экономического пространства»</w:t>
            </w:r>
            <w:r w:rsidRPr="006E05B4">
              <w:rPr>
                <w:rFonts w:eastAsia="Arial Unicode MS"/>
                <w:i/>
                <w:color w:val="000000"/>
                <w:lang w:val="kk-KZ"/>
              </w:rPr>
              <w:t xml:space="preserve">.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color w:val="000000"/>
                <w:lang w:val="kk-KZ"/>
              </w:rPr>
            </w:pPr>
            <w:r w:rsidRPr="006E05B4">
              <w:rPr>
                <w:rFonts w:eastAsia="Arial Unicode MS"/>
                <w:color w:val="000000"/>
                <w:lang w:val="kk-KZ"/>
              </w:rPr>
              <w:t xml:space="preserve">С участием Министра сельского хозяйства РК Мамытбекова Асылжана Сарыбаевича, </w:t>
            </w:r>
            <w:r>
              <w:rPr>
                <w:rFonts w:eastAsia="Arial Unicode MS"/>
                <w:color w:val="000000"/>
                <w:lang w:val="kk-KZ"/>
              </w:rPr>
              <w:t xml:space="preserve">глав </w:t>
            </w:r>
            <w:r w:rsidRPr="006E05B4">
              <w:rPr>
                <w:rFonts w:eastAsia="Arial Unicode MS"/>
                <w:color w:val="000000"/>
                <w:lang w:val="kk-KZ"/>
              </w:rPr>
              <w:t>Департамента перерабатывающей промышленности и агропромышленного рынка Министерства, Департамента животноводства и ветеринарной безопасности Казахстана. Направлены приглашения: Председателю Правления ОАО «Россельхозбанк» Д.Н.Патрушеву, Генеральному директору ОАО «Росагролизинг» В.Л.Назарову, руководителям крупных компаний российского агропромышленного комплекса. В повестку дня включаются вопросы внедрения в сельскохозяйственное производство инновационных технологий на основе микробиологических препаратов, обладающих азотфиксирующими и фунгицидными свойствами. Казахстанских аграриев заинтересовал тот факт, что препараты помогают увеличить урожайность и повысить качество сельхозкультур, улучшить фитосанитарную обстановку в почве, повысить устойчивость, сократи</w:t>
            </w:r>
            <w:r w:rsidR="005D34DE">
              <w:rPr>
                <w:rFonts w:eastAsia="Arial Unicode MS"/>
                <w:color w:val="000000"/>
                <w:lang w:val="kk-KZ"/>
              </w:rPr>
              <w:t>ть применение пестицидов.</w:t>
            </w:r>
            <w:r w:rsidRPr="006E05B4">
              <w:rPr>
                <w:rFonts w:eastAsia="Arial Unicode MS"/>
                <w:color w:val="000000"/>
                <w:lang w:val="kk-KZ"/>
              </w:rPr>
              <w:t xml:space="preserve"> 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i/>
                <w:color w:val="000000"/>
                <w:lang w:val="kk-KZ"/>
              </w:rPr>
              <w:t>Организаторы: ОАО «Зарубеж-Экспо», Представительство ТПП РФ в ЦА, Министерство сельского хозяйства РК. Модератор: Николаев А.П.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i/>
                <w:color w:val="000000"/>
                <w:lang w:val="kk-KZ"/>
              </w:rPr>
            </w:pPr>
          </w:p>
        </w:tc>
      </w:tr>
      <w:tr w:rsidR="00D913D8" w:rsidRPr="006E05B4" w:rsidTr="00D913D8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D913D8">
            <w:pPr>
              <w:rPr>
                <w:rFonts w:eastAsia="Arial Unicode MS"/>
                <w:i/>
                <w:color w:val="000000"/>
              </w:rPr>
            </w:pPr>
          </w:p>
          <w:p w:rsidR="00D913D8" w:rsidRPr="006E05B4" w:rsidRDefault="00D913D8" w:rsidP="00D913D8">
            <w:pPr>
              <w:rPr>
                <w:rFonts w:eastAsia="Arial Unicode MS"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Круглый стол</w:t>
            </w:r>
          </w:p>
          <w:p w:rsidR="00D913D8" w:rsidRPr="006E05B4" w:rsidRDefault="00D913D8" w:rsidP="00D913D8">
            <w:pPr>
              <w:rPr>
                <w:rFonts w:eastAsia="Arial Unicode MS"/>
                <w:i/>
                <w:color w:val="000000"/>
              </w:rPr>
            </w:pPr>
            <w:r w:rsidRPr="006E05B4">
              <w:rPr>
                <w:rFonts w:eastAsia="Arial Unicode MS"/>
                <w:i/>
                <w:color w:val="000000"/>
              </w:rPr>
              <w:t>Зал «Даймонд-3»</w:t>
            </w:r>
          </w:p>
          <w:p w:rsidR="00D913D8" w:rsidRDefault="00D913D8" w:rsidP="00D913D8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i/>
                <w:color w:val="000000"/>
              </w:rPr>
              <w:t>Время уточняется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</w:p>
          <w:p w:rsidR="00D913D8" w:rsidRDefault="00D913D8" w:rsidP="00284637">
            <w:pPr>
              <w:jc w:val="both"/>
              <w:rPr>
                <w:rFonts w:eastAsia="Arial Unicode MS"/>
                <w:color w:val="000000"/>
                <w:lang w:val="kk-KZ"/>
              </w:rPr>
            </w:pPr>
            <w:r w:rsidRPr="006E05B4">
              <w:rPr>
                <w:rFonts w:eastAsia="Arial Unicode MS"/>
                <w:b/>
                <w:i/>
                <w:color w:val="000000"/>
                <w:lang w:val="kk-KZ"/>
              </w:rPr>
              <w:t>«Перспективы расширения межвузовского сотрудничества России и Казахстана. Обмен опытом развития вузовской науки и внедрения научно-технических достижений в промышленность»</w:t>
            </w:r>
            <w:r w:rsidRPr="006E05B4">
              <w:rPr>
                <w:rFonts w:eastAsia="Arial Unicode MS"/>
                <w:i/>
                <w:color w:val="000000"/>
                <w:lang w:val="kk-KZ"/>
              </w:rPr>
              <w:t xml:space="preserve">. </w:t>
            </w:r>
            <w:r w:rsidRPr="006E05B4">
              <w:rPr>
                <w:rFonts w:eastAsia="Arial Unicode MS"/>
                <w:color w:val="000000"/>
                <w:lang w:val="kk-KZ"/>
              </w:rPr>
              <w:t>Для участия в мероприятии приглашен Министр образования и науки РК Жумагулов Бакутжан Турс</w:t>
            </w:r>
            <w:r w:rsidR="00284637">
              <w:rPr>
                <w:rFonts w:eastAsia="Arial Unicode MS"/>
                <w:color w:val="000000"/>
                <w:lang w:val="kk-KZ"/>
              </w:rPr>
              <w:t>ынович, ректоры и преподаватели</w:t>
            </w:r>
            <w:r w:rsidRPr="006E05B4">
              <w:rPr>
                <w:rFonts w:eastAsia="Arial Unicode MS"/>
                <w:color w:val="000000"/>
                <w:lang w:val="kk-KZ"/>
              </w:rPr>
              <w:t xml:space="preserve"> Казахского университета им. Аль-Фараби,  Самарского государственного аэрокосмического университета им.Королева, </w:t>
            </w:r>
            <w:hyperlink r:id="rId21" w:tooltip="Назарбаев Университет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«Университет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а </w:t>
            </w:r>
            <w:r w:rsidRPr="006E05B4">
              <w:rPr>
                <w:rFonts w:eastAsia="Arial Unicode MS"/>
                <w:color w:val="000000"/>
                <w:lang w:val="kk-KZ"/>
              </w:rPr>
              <w:lastRenderedPageBreak/>
              <w:t xml:space="preserve">Назарбаева», </w:t>
            </w:r>
            <w:hyperlink r:id="rId22" w:tooltip="Казахский национальный медицинский университет имени С. Д. Асфендиярова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Казахского медицинского университета имени С.Д.Асфендиярова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23" w:tooltip="Казахский национальный технический университет имени К. И. Сатпаева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Казахского технического университета имени К.И.Сатпаева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24" w:tooltip="Атырауский институт нефти и газа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Атырауского института нефти и газа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25" w:tooltip="Академия КНБ Республики Казахстан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Академии Комитета Национальной безопасности Республики Казахстан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Академии финансовой полиции РК, </w:t>
            </w:r>
            <w:hyperlink r:id="rId26" w:tooltip="Военный институт Сухопутных войск Министерства обороны Республики Казахстан (страница отсутствует)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Военного института Сухопутных войск Министерства обороны РК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27" w:tooltip="Академия гражданской авиации (Алма-Ата)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Академии гражданской авиации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Алматинского университета энергетики и связи, Казахской академии транспорта им.Танышбаева, </w:t>
            </w:r>
            <w:hyperlink r:id="rId28" w:tooltip="Жезказганский университет имени О. А. Байконурова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Жезказганского университета имени О.А.Байконурова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29" w:tooltip="Казахстанско-Российский университет" w:history="1">
              <w:r w:rsidRPr="006E05B4">
                <w:rPr>
                  <w:rStyle w:val="a8"/>
                  <w:rFonts w:eastAsia="Arial Unicode MS"/>
                  <w:color w:val="000000"/>
                  <w:u w:val="none"/>
                  <w:lang w:val="kk-KZ"/>
                </w:rPr>
                <w:t>Казахстанско-Российского университет</w:t>
              </w:r>
            </w:hyperlink>
            <w:r w:rsidRPr="006E05B4">
              <w:rPr>
                <w:rFonts w:eastAsia="Arial Unicode MS"/>
                <w:color w:val="000000"/>
                <w:lang w:val="kk-KZ"/>
              </w:rPr>
              <w:t>а, Самарского государственного университета. Для желающих будут организованы встречи со студентами и преподавателями вузов Алматы и других городов Казахстана.</w:t>
            </w:r>
          </w:p>
          <w:p w:rsidR="00D913D8" w:rsidRDefault="00D913D8" w:rsidP="00284637">
            <w:pPr>
              <w:jc w:val="both"/>
              <w:rPr>
                <w:rFonts w:eastAsia="Arial Unicode MS"/>
                <w:i/>
                <w:color w:val="000000"/>
                <w:lang w:val="kk-KZ"/>
              </w:rPr>
            </w:pPr>
            <w:r w:rsidRPr="006E05B4">
              <w:rPr>
                <w:rFonts w:eastAsia="Arial Unicode MS"/>
                <w:color w:val="000000"/>
                <w:lang w:val="kk-KZ"/>
              </w:rPr>
              <w:t xml:space="preserve"> </w:t>
            </w:r>
            <w:r w:rsidRPr="006E05B4">
              <w:rPr>
                <w:rFonts w:eastAsia="Arial Unicode MS"/>
                <w:i/>
                <w:color w:val="000000"/>
                <w:lang w:val="kk-KZ"/>
              </w:rPr>
              <w:t>Организаторы: «Зарубеж-Экспо», Представительство ТПП РФ в Центральной Азии при поддержке Оргкомитета Форума.</w:t>
            </w:r>
          </w:p>
          <w:p w:rsidR="00D913D8" w:rsidRPr="006E05B4" w:rsidRDefault="00D913D8" w:rsidP="00284637">
            <w:pPr>
              <w:jc w:val="both"/>
              <w:rPr>
                <w:rFonts w:eastAsia="Arial Unicode MS"/>
                <w:i/>
                <w:color w:val="000000"/>
                <w:lang w:val="kk-KZ"/>
              </w:rPr>
            </w:pPr>
          </w:p>
        </w:tc>
      </w:tr>
      <w:tr w:rsidR="00D913D8" w:rsidRPr="006E05B4" w:rsidTr="00D913D8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284637">
            <w:pPr>
              <w:rPr>
                <w:rFonts w:eastAsia="Arial Unicode MS"/>
                <w:i/>
                <w:color w:val="000000"/>
              </w:rPr>
            </w:pPr>
          </w:p>
          <w:p w:rsidR="00D913D8" w:rsidRDefault="00D913D8" w:rsidP="00284637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Круглый стол</w:t>
            </w:r>
          </w:p>
          <w:p w:rsidR="00D913D8" w:rsidRPr="006E05B4" w:rsidRDefault="00D913D8" w:rsidP="00284637">
            <w:pPr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Зал и время уточняются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8" w:rsidRDefault="00D913D8" w:rsidP="00284637"/>
          <w:tbl>
            <w:tblPr>
              <w:tblW w:w="842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2"/>
              <w:gridCol w:w="236"/>
              <w:gridCol w:w="236"/>
            </w:tblGrid>
            <w:tr w:rsidR="00D913D8" w:rsidRPr="006E05B4" w:rsidTr="00284637">
              <w:trPr>
                <w:trHeight w:val="494"/>
              </w:trPr>
              <w:tc>
                <w:tcPr>
                  <w:tcW w:w="0" w:type="auto"/>
                </w:tcPr>
                <w:p w:rsidR="00D913D8" w:rsidRDefault="00D913D8" w:rsidP="00284637">
                  <w:pPr>
                    <w:pStyle w:val="Default"/>
                    <w:ind w:right="227"/>
                    <w:jc w:val="both"/>
                  </w:pPr>
                  <w:r w:rsidRPr="006E05B4">
                    <w:rPr>
                      <w:rFonts w:eastAsia="Arial Unicode MS"/>
                      <w:b/>
                      <w:i/>
                      <w:lang w:val="kk-KZ"/>
                    </w:rPr>
                    <w:t>«Перспективы</w:t>
                  </w:r>
                  <w:r>
                    <w:rPr>
                      <w:rFonts w:eastAsia="Arial Unicode MS"/>
                      <w:b/>
                      <w:i/>
                      <w:lang w:val="kk-KZ"/>
                    </w:rPr>
                    <w:t xml:space="preserve"> </w:t>
                  </w:r>
                  <w:r w:rsidRPr="006E05B4">
                    <w:rPr>
                      <w:rFonts w:eastAsia="Arial Unicode MS"/>
                      <w:b/>
                      <w:i/>
                      <w:lang w:val="kk-KZ"/>
                    </w:rPr>
                    <w:t>укрепления</w:t>
                  </w:r>
                  <w:r>
                    <w:rPr>
                      <w:rFonts w:eastAsia="Arial Unicode MS"/>
                      <w:b/>
                      <w:i/>
                      <w:lang w:val="kk-KZ"/>
                    </w:rPr>
                    <w:t xml:space="preserve"> и расширения</w:t>
                  </w:r>
                  <w:r w:rsidRPr="006E05B4">
                    <w:rPr>
                      <w:rFonts w:eastAsia="Arial Unicode MS"/>
                      <w:b/>
                      <w:i/>
                      <w:lang w:val="kk-KZ"/>
                    </w:rPr>
                    <w:t xml:space="preserve"> российско-казахстанского сотрудничества в области здравоохранения, фармакологии, производства инновационной медицинской техники, в том числе протонных установок для лучевой тер</w:t>
                  </w:r>
                  <w:r>
                    <w:rPr>
                      <w:rFonts w:eastAsia="Arial Unicode MS"/>
                      <w:b/>
                      <w:i/>
                      <w:lang w:val="kk-KZ"/>
                    </w:rPr>
                    <w:t xml:space="preserve">апии онкологических заболеваний». </w:t>
                  </w:r>
                  <w:r w:rsidRPr="006E05B4">
                    <w:t>Приглашены: Министр здравоохранения РК КАИРБЕКОВА Салидат Зекеновна</w:t>
                  </w:r>
                  <w:r w:rsidR="00284637">
                    <w:t>,</w:t>
                  </w:r>
                  <w:r w:rsidRPr="006E05B4">
                    <w:t xml:space="preserve"> Министр труда и социальной защиты населения РК АБДЫЛКАЛИКОВА Гульшары Наушаевна, Председатель Комитета контроля медицинской и фармацевтической деятельности БЕЙСЕН Назарбек Есеркепулы, директора департаментов министерства, ректоры и преподаватели таких вузов как: Западно-Казахстанский государственный медицинский университет имени Марата Оспанова, «Университет Назарбаева», Казахский национальный медицинский университет им</w:t>
                  </w:r>
                  <w:r>
                    <w:t>ени</w:t>
                  </w:r>
                  <w:r w:rsidRPr="006E05B4">
                    <w:t xml:space="preserve"> С.Д.Асфендиярова (КазНМУ), Южно-Казахстанская Государственная Фармацевтическая Академия (ЮГФА) и других. Будут обсуждены вопросы сотрудничества в реализации Государственной программы развития здравоохранения Республики Казахстан «Саламатты Қазақстан» </w:t>
                  </w:r>
                  <w:r w:rsidR="005D34DE">
                    <w:t xml:space="preserve">до </w:t>
                  </w:r>
                  <w:r w:rsidRPr="006E05B4">
                    <w:t>2015 гг. В частности, деятельности Российско-Казахстанского венчурного фонда нанотехнологий, который финансир</w:t>
                  </w:r>
                  <w:r w:rsidR="005D34DE">
                    <w:t>ует</w:t>
                  </w:r>
                  <w:r w:rsidRPr="006E05B4">
                    <w:t xml:space="preserve"> медицинские инновационные проекты. </w:t>
                  </w:r>
                  <w:r w:rsidR="00C23CDD">
                    <w:t>З</w:t>
                  </w:r>
                  <w:r w:rsidRPr="006E05B4">
                    <w:t>апланирован</w:t>
                  </w:r>
                  <w:r w:rsidR="005D34DE">
                    <w:t xml:space="preserve">а встреча </w:t>
                  </w:r>
                  <w:r w:rsidRPr="006E05B4">
                    <w:t xml:space="preserve">с Начальником управления реабилитации инвалидов </w:t>
                  </w:r>
                  <w:r w:rsidRPr="006E05B4">
                    <w:rPr>
                      <w:bCs/>
                    </w:rPr>
                    <w:t xml:space="preserve">Министерства труда и социальной защиты </w:t>
                  </w:r>
                  <w:r w:rsidRPr="006E05B4">
                    <w:t>ТАБЕРГЕНОВОЙ Айгуль Олжабаевной. Будут рассмотрены вопросы подключения российских специалистов к реализации «</w:t>
                  </w:r>
                  <w:hyperlink r:id="rId30" w:history="1">
                    <w:r w:rsidRPr="00E86661">
                      <w:rPr>
                        <w:rStyle w:val="a8"/>
                        <w:color w:val="000000"/>
                        <w:u w:val="none"/>
                      </w:rPr>
                      <w:t>Плана мероприятий по улучшению качества жизни инвалидов в Республике Казахстан»</w:t>
                    </w:r>
                    <w:r w:rsidR="00C23CDD">
                      <w:rPr>
                        <w:rStyle w:val="a8"/>
                        <w:color w:val="000000"/>
                        <w:u w:val="none"/>
                      </w:rPr>
                      <w:t>.</w:t>
                    </w:r>
                    <w:r w:rsidRPr="00E86661">
                      <w:rPr>
                        <w:rStyle w:val="a8"/>
                        <w:color w:val="000000"/>
                        <w:u w:val="none"/>
                      </w:rPr>
                      <w:t xml:space="preserve"> </w:t>
                    </w:r>
                  </w:hyperlink>
                  <w:r w:rsidRPr="006E05B4">
                    <w:t xml:space="preserve">Особое внимание намечено уделить взаимодействию с российскими коллегами по линии </w:t>
                  </w:r>
                  <w:r w:rsidRPr="006E05B4">
                    <w:rPr>
                      <w:bCs/>
                    </w:rPr>
                    <w:t>обеспечения инвалидов Казахстана высокотехнологичными видами протезно-</w:t>
                  </w:r>
                  <w:r>
                    <w:rPr>
                      <w:bCs/>
                    </w:rPr>
                    <w:t>о</w:t>
                  </w:r>
                  <w:r w:rsidRPr="006E05B4">
                    <w:rPr>
                      <w:bCs/>
                    </w:rPr>
                    <w:t>ртопедических изделий, в т.ч. модульными протезами</w:t>
                  </w:r>
                  <w:r>
                    <w:rPr>
                      <w:bCs/>
                    </w:rPr>
                    <w:t xml:space="preserve"> </w:t>
                  </w:r>
                  <w:r w:rsidRPr="006E05B4">
                    <w:rPr>
                      <w:bCs/>
                    </w:rPr>
                    <w:t>с микропроцессорным электронным управлением.</w:t>
                  </w:r>
                </w:p>
                <w:p w:rsidR="00D913D8" w:rsidRPr="006E05B4" w:rsidRDefault="00D913D8" w:rsidP="00284637"/>
              </w:tc>
              <w:tc>
                <w:tcPr>
                  <w:tcW w:w="236" w:type="dxa"/>
                </w:tcPr>
                <w:p w:rsidR="00D913D8" w:rsidRPr="006E05B4" w:rsidRDefault="00D913D8" w:rsidP="00284637">
                  <w:pPr>
                    <w:pStyle w:val="Default"/>
                    <w:jc w:val="both"/>
                  </w:pPr>
                </w:p>
              </w:tc>
              <w:tc>
                <w:tcPr>
                  <w:tcW w:w="236" w:type="dxa"/>
                </w:tcPr>
                <w:p w:rsidR="00D913D8" w:rsidRPr="006E05B4" w:rsidRDefault="00D913D8" w:rsidP="00284637">
                  <w:pPr>
                    <w:pStyle w:val="Default"/>
                    <w:jc w:val="both"/>
                  </w:pPr>
                </w:p>
              </w:tc>
            </w:tr>
          </w:tbl>
          <w:p w:rsidR="00D913D8" w:rsidRPr="006E05B4" w:rsidRDefault="00D913D8" w:rsidP="00284637">
            <w:pPr>
              <w:jc w:val="both"/>
              <w:rPr>
                <w:rFonts w:eastAsia="Arial Unicode MS"/>
                <w:b/>
                <w:i/>
                <w:color w:val="000000"/>
                <w:lang w:val="kk-KZ"/>
              </w:rPr>
            </w:pPr>
          </w:p>
        </w:tc>
      </w:tr>
    </w:tbl>
    <w:p w:rsidR="00B00E07" w:rsidRDefault="00B00E07" w:rsidP="00B00E07">
      <w:pPr>
        <w:pStyle w:val="a3"/>
        <w:tabs>
          <w:tab w:val="left" w:pos="10260"/>
        </w:tabs>
        <w:spacing w:before="0" w:beforeAutospacing="0" w:after="0" w:afterAutospacing="0"/>
        <w:jc w:val="center"/>
        <w:rPr>
          <w:rFonts w:eastAsia="Arial Unicode MS"/>
          <w:b/>
          <w:color w:val="800000"/>
        </w:rPr>
      </w:pPr>
      <w:r>
        <w:rPr>
          <w:rFonts w:eastAsia="Arial Unicode MS"/>
          <w:b/>
          <w:color w:val="800000"/>
        </w:rPr>
        <w:t>7</w:t>
      </w:r>
      <w:r w:rsidRPr="000C6057">
        <w:rPr>
          <w:rFonts w:eastAsia="Arial Unicode MS"/>
          <w:b/>
          <w:color w:val="800000"/>
        </w:rPr>
        <w:t xml:space="preserve"> </w:t>
      </w:r>
      <w:r>
        <w:rPr>
          <w:rFonts w:eastAsia="Arial Unicode MS"/>
          <w:b/>
          <w:color w:val="800000"/>
        </w:rPr>
        <w:t>июня</w:t>
      </w:r>
      <w:r w:rsidRPr="000C6057">
        <w:rPr>
          <w:rFonts w:eastAsia="Arial Unicode MS"/>
          <w:b/>
          <w:color w:val="800000"/>
        </w:rPr>
        <w:t xml:space="preserve"> 201</w:t>
      </w:r>
      <w:r>
        <w:rPr>
          <w:rFonts w:eastAsia="Arial Unicode MS"/>
          <w:b/>
          <w:color w:val="800000"/>
        </w:rPr>
        <w:t>3</w:t>
      </w:r>
      <w:r w:rsidRPr="000C6057">
        <w:rPr>
          <w:rFonts w:eastAsia="Arial Unicode MS"/>
          <w:b/>
          <w:color w:val="800000"/>
        </w:rPr>
        <w:t xml:space="preserve"> г.</w:t>
      </w:r>
    </w:p>
    <w:p w:rsidR="00300C09" w:rsidRPr="00B00E07" w:rsidRDefault="00300C09" w:rsidP="00A354D5">
      <w:pPr>
        <w:pStyle w:val="a3"/>
        <w:spacing w:before="0" w:beforeAutospacing="0" w:after="0" w:afterAutospacing="0"/>
        <w:jc w:val="both"/>
        <w:rPr>
          <w:rStyle w:val="a9"/>
          <w:rFonts w:ascii="Calibri" w:hAnsi="Calibri" w:cs="Calibri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646"/>
      </w:tblGrid>
      <w:tr w:rsidR="00B00E07" w:rsidTr="00B17D5C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7" w:rsidRDefault="00B00E07" w:rsidP="00B17D5C">
            <w:pPr>
              <w:jc w:val="center"/>
              <w:rPr>
                <w:rFonts w:eastAsia="Arial Unicode MS"/>
                <w:i/>
                <w:color w:val="000000"/>
              </w:rPr>
            </w:pPr>
          </w:p>
          <w:p w:rsidR="00B00E07" w:rsidRDefault="00B00E07" w:rsidP="00B17D5C">
            <w:pPr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Зал уточняется</w:t>
            </w:r>
          </w:p>
          <w:p w:rsidR="00B00E07" w:rsidRDefault="00B00E07" w:rsidP="00B17D5C">
            <w:pPr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7" w:rsidRDefault="00B00E07" w:rsidP="00B17D5C">
            <w:pPr>
              <w:jc w:val="both"/>
              <w:rPr>
                <w:b/>
              </w:rPr>
            </w:pPr>
            <w:r>
              <w:rPr>
                <w:b/>
              </w:rPr>
              <w:t xml:space="preserve"> «Консультационный Совет</w:t>
            </w:r>
            <w:r w:rsidR="005C5D5D">
              <w:rPr>
                <w:b/>
              </w:rPr>
              <w:t xml:space="preserve"> Т</w:t>
            </w:r>
            <w:r>
              <w:rPr>
                <w:b/>
              </w:rPr>
              <w:t>оргово-промышленных палат стран таможенного союза»</w:t>
            </w:r>
            <w:r w:rsidRPr="00240BAE">
              <w:rPr>
                <w:b/>
              </w:rPr>
              <w:t>.</w:t>
            </w:r>
          </w:p>
          <w:p w:rsidR="00B00E07" w:rsidRDefault="00B00E07" w:rsidP="00B00E07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</w:p>
        </w:tc>
      </w:tr>
      <w:tr w:rsidR="00B00E07" w:rsidTr="00B17D5C">
        <w:trPr>
          <w:trHeight w:val="8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7" w:rsidRDefault="00B00E07" w:rsidP="00B17D5C">
            <w:pPr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 xml:space="preserve"> 15-30.</w:t>
            </w:r>
          </w:p>
          <w:p w:rsidR="00B00E07" w:rsidRDefault="00B00E07" w:rsidP="00DB5013">
            <w:pPr>
              <w:jc w:val="center"/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>З</w:t>
            </w:r>
            <w:r w:rsidR="00DB5013">
              <w:rPr>
                <w:rFonts w:eastAsia="Arial Unicode MS"/>
                <w:i/>
                <w:color w:val="000000"/>
              </w:rPr>
              <w:t>ал выставки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07" w:rsidRPr="00BC5300" w:rsidRDefault="00B00E07" w:rsidP="006D784C">
            <w:pPr>
              <w:pStyle w:val="a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B00E07">
              <w:rPr>
                <w:b/>
                <w:u w:val="single"/>
              </w:rPr>
              <w:t>Торжественное вручение дипломов</w:t>
            </w:r>
            <w:r w:rsidR="006D784C">
              <w:rPr>
                <w:b/>
                <w:u w:val="single"/>
              </w:rPr>
              <w:t xml:space="preserve"> участникам выставки</w:t>
            </w:r>
            <w:r>
              <w:rPr>
                <w:b/>
              </w:rPr>
              <w:t xml:space="preserve"> – </w:t>
            </w:r>
            <w:r w:rsidRPr="00DD0CED">
              <w:rPr>
                <w:color w:val="000000"/>
              </w:rPr>
              <w:t xml:space="preserve">участвуют </w:t>
            </w:r>
            <w:r w:rsidR="00DD0CED" w:rsidRPr="00DD0CED">
              <w:rPr>
                <w:color w:val="000000"/>
              </w:rPr>
              <w:t>представители</w:t>
            </w:r>
            <w:r w:rsidRPr="00DD0CED">
              <w:rPr>
                <w:color w:val="000000"/>
              </w:rPr>
              <w:t xml:space="preserve"> оргкомитета выставки и </w:t>
            </w:r>
            <w:proofErr w:type="spellStart"/>
            <w:proofErr w:type="gramStart"/>
            <w:r w:rsidRPr="00DD0CED">
              <w:rPr>
                <w:color w:val="000000"/>
              </w:rPr>
              <w:t>бизнес-форума</w:t>
            </w:r>
            <w:proofErr w:type="spellEnd"/>
            <w:proofErr w:type="gramEnd"/>
            <w:r w:rsidRPr="00DD0CED">
              <w:rPr>
                <w:color w:val="000000"/>
              </w:rPr>
              <w:t xml:space="preserve">,  президент Торгово-промышленной палаты РФ </w:t>
            </w:r>
            <w:r w:rsidR="0052110D" w:rsidRPr="00DD0CED">
              <w:rPr>
                <w:color w:val="000000"/>
              </w:rPr>
              <w:t>С</w:t>
            </w:r>
            <w:r w:rsidR="00142D23">
              <w:rPr>
                <w:color w:val="000000"/>
              </w:rPr>
              <w:t>ергей Николаевич</w:t>
            </w:r>
            <w:r w:rsidR="0052110D" w:rsidRPr="00DD0CED">
              <w:rPr>
                <w:color w:val="000000"/>
              </w:rPr>
              <w:t xml:space="preserve"> </w:t>
            </w:r>
            <w:proofErr w:type="spellStart"/>
            <w:r w:rsidRPr="00DD0CED">
              <w:rPr>
                <w:color w:val="000000"/>
              </w:rPr>
              <w:t>Катырин</w:t>
            </w:r>
            <w:proofErr w:type="spellEnd"/>
            <w:r w:rsidRPr="00DD0CED">
              <w:rPr>
                <w:color w:val="000000"/>
              </w:rPr>
              <w:t>, президент Торгово-промышленной п</w:t>
            </w:r>
            <w:r w:rsidR="00142D23">
              <w:rPr>
                <w:color w:val="000000"/>
              </w:rPr>
              <w:t>алаты Республики Беларусь Михаил Михайлович</w:t>
            </w:r>
            <w:r w:rsidRPr="00DD0CED">
              <w:rPr>
                <w:color w:val="000000"/>
              </w:rPr>
              <w:t xml:space="preserve"> Мятлик</w:t>
            </w:r>
            <w:r w:rsidR="005D79CA">
              <w:rPr>
                <w:color w:val="000000"/>
              </w:rPr>
              <w:t>ов</w:t>
            </w:r>
            <w:r w:rsidR="0062462E" w:rsidRPr="00DD0CED">
              <w:rPr>
                <w:color w:val="000000"/>
              </w:rPr>
              <w:t>, Президент Торгово</w:t>
            </w:r>
            <w:r w:rsidR="00EA71D6" w:rsidRPr="00DD0CED">
              <w:rPr>
                <w:color w:val="000000"/>
              </w:rPr>
              <w:t xml:space="preserve">-промышленной палаты </w:t>
            </w:r>
            <w:r w:rsidR="0062462E" w:rsidRPr="00DD0CED">
              <w:rPr>
                <w:color w:val="000000"/>
              </w:rPr>
              <w:t xml:space="preserve">Республики Казахстан </w:t>
            </w:r>
            <w:proofErr w:type="spellStart"/>
            <w:r w:rsidR="00EA71D6" w:rsidRPr="00DD0CED">
              <w:rPr>
                <w:color w:val="000000"/>
              </w:rPr>
              <w:t>Есимбеков</w:t>
            </w:r>
            <w:proofErr w:type="spellEnd"/>
            <w:r w:rsidR="00EA71D6" w:rsidRPr="00DD0CED">
              <w:rPr>
                <w:color w:val="000000"/>
              </w:rPr>
              <w:t xml:space="preserve"> </w:t>
            </w:r>
            <w:proofErr w:type="spellStart"/>
            <w:r w:rsidR="00EA71D6" w:rsidRPr="00DD0CED">
              <w:rPr>
                <w:color w:val="000000"/>
              </w:rPr>
              <w:t>Сабр</w:t>
            </w:r>
            <w:proofErr w:type="spellEnd"/>
            <w:r w:rsidR="00EA71D6" w:rsidRPr="00DD0CED">
              <w:rPr>
                <w:color w:val="000000"/>
              </w:rPr>
              <w:t xml:space="preserve"> </w:t>
            </w:r>
            <w:proofErr w:type="spellStart"/>
            <w:r w:rsidR="00EA71D6" w:rsidRPr="00DD0CED">
              <w:rPr>
                <w:color w:val="000000"/>
              </w:rPr>
              <w:t>Сайлаубекович</w:t>
            </w:r>
            <w:proofErr w:type="spellEnd"/>
          </w:p>
        </w:tc>
      </w:tr>
    </w:tbl>
    <w:p w:rsidR="00B00E07" w:rsidRDefault="00B00E07" w:rsidP="00A354D5">
      <w:pPr>
        <w:pStyle w:val="a3"/>
        <w:spacing w:before="0" w:beforeAutospacing="0" w:after="0" w:afterAutospacing="0"/>
        <w:jc w:val="both"/>
        <w:rPr>
          <w:rStyle w:val="a9"/>
          <w:rFonts w:ascii="Calibri" w:hAnsi="Calibri" w:cs="Calibri"/>
        </w:rPr>
      </w:pPr>
    </w:p>
    <w:p w:rsidR="00B00E07" w:rsidRPr="00B00E07" w:rsidRDefault="00B00E07" w:rsidP="00A354D5">
      <w:pPr>
        <w:pStyle w:val="a3"/>
        <w:spacing w:before="0" w:beforeAutospacing="0" w:after="0" w:afterAutospacing="0"/>
        <w:jc w:val="both"/>
        <w:rPr>
          <w:rStyle w:val="a9"/>
          <w:rFonts w:ascii="Calibri" w:hAnsi="Calibri" w:cs="Calibri"/>
        </w:rPr>
      </w:pPr>
    </w:p>
    <w:p w:rsidR="00300C09" w:rsidRDefault="00300C09" w:rsidP="00300C09">
      <w:pPr>
        <w:jc w:val="both"/>
        <w:rPr>
          <w:b/>
          <w:i/>
          <w:color w:val="000000"/>
        </w:rPr>
      </w:pPr>
      <w:r w:rsidRPr="00EA00BF">
        <w:rPr>
          <w:b/>
          <w:i/>
          <w:color w:val="000000"/>
        </w:rPr>
        <w:t>ПРОСИМ  ПРОИНФОРМИРОВАТЬ ОРГКОМИТЕТ  О НАМЕРЕНИИ ВАШЕЙ КОМПАНИИ ПРИНЯТЬ УЧАСТИЕ В КРУГЛЫХ СТОЛАХ (С УКАЗАНИЕМ ФИО, ТЕМЫ ВЫСТУПЛЕНИЙ И ПОЖЕЛАНИЙ ПО СОСТАВУ УЧАСТНИКОВ С КАЗАХСТАНСКОЙ СТОРОНЫ).</w:t>
      </w:r>
    </w:p>
    <w:p w:rsidR="00BD52FE" w:rsidRPr="00EA00BF" w:rsidRDefault="00BD52FE" w:rsidP="00300C09">
      <w:pPr>
        <w:jc w:val="both"/>
        <w:rPr>
          <w:b/>
          <w:i/>
          <w:color w:val="000000"/>
        </w:rPr>
      </w:pPr>
    </w:p>
    <w:p w:rsidR="00300C09" w:rsidRPr="00EA00BF" w:rsidRDefault="00300C09" w:rsidP="00300C09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i/>
          <w:color w:val="000000"/>
        </w:rPr>
      </w:pPr>
      <w:r w:rsidRPr="00EA00BF">
        <w:rPr>
          <w:b/>
          <w:i/>
          <w:color w:val="000000"/>
        </w:rPr>
        <w:t>По эл. почте</w:t>
      </w:r>
      <w:r w:rsidRPr="00EA00BF">
        <w:rPr>
          <w:i/>
          <w:color w:val="000000"/>
        </w:rPr>
        <w:t xml:space="preserve">: </w:t>
      </w:r>
      <w:hyperlink r:id="rId31" w:history="1">
        <w:r w:rsidRPr="00EA00BF">
          <w:rPr>
            <w:rStyle w:val="a8"/>
            <w:i/>
            <w:color w:val="000000"/>
            <w:lang w:val="en-US"/>
          </w:rPr>
          <w:t>nikolaev</w:t>
        </w:r>
        <w:r w:rsidRPr="00EA00BF">
          <w:rPr>
            <w:rStyle w:val="a8"/>
            <w:i/>
            <w:color w:val="000000"/>
          </w:rPr>
          <w:t>@</w:t>
        </w:r>
        <w:r w:rsidRPr="00EA00BF">
          <w:rPr>
            <w:rStyle w:val="a8"/>
            <w:i/>
            <w:color w:val="000000"/>
            <w:lang w:val="en-US"/>
          </w:rPr>
          <w:t>zarubezhexpo</w:t>
        </w:r>
        <w:r w:rsidRPr="00EA00BF">
          <w:rPr>
            <w:rStyle w:val="a8"/>
            <w:i/>
            <w:color w:val="000000"/>
          </w:rPr>
          <w:t>.</w:t>
        </w:r>
        <w:r w:rsidRPr="00EA00BF">
          <w:rPr>
            <w:rStyle w:val="a8"/>
            <w:i/>
            <w:color w:val="000000"/>
            <w:lang w:val="en-US"/>
          </w:rPr>
          <w:t>ru</w:t>
        </w:r>
      </w:hyperlink>
      <w:r w:rsidRPr="00EA00BF">
        <w:rPr>
          <w:i/>
          <w:color w:val="000000"/>
        </w:rPr>
        <w:t xml:space="preserve">; </w:t>
      </w:r>
      <w:hyperlink r:id="rId32" w:history="1">
        <w:r w:rsidRPr="00EA00BF">
          <w:rPr>
            <w:rStyle w:val="a8"/>
            <w:i/>
            <w:color w:val="000000"/>
            <w:lang w:val="en-US"/>
          </w:rPr>
          <w:t>info</w:t>
        </w:r>
        <w:r w:rsidRPr="00EA00BF">
          <w:rPr>
            <w:rStyle w:val="a8"/>
            <w:i/>
            <w:color w:val="000000"/>
          </w:rPr>
          <w:t>@</w:t>
        </w:r>
        <w:r w:rsidRPr="00EA00BF">
          <w:rPr>
            <w:rStyle w:val="a8"/>
            <w:i/>
            <w:color w:val="000000"/>
            <w:lang w:val="en-US"/>
          </w:rPr>
          <w:t>zarubezhexpo</w:t>
        </w:r>
        <w:r w:rsidRPr="00EA00BF">
          <w:rPr>
            <w:rStyle w:val="a8"/>
            <w:i/>
            <w:color w:val="000000"/>
          </w:rPr>
          <w:t>.</w:t>
        </w:r>
        <w:r w:rsidRPr="00EA00BF">
          <w:rPr>
            <w:rStyle w:val="a8"/>
            <w:i/>
            <w:color w:val="000000"/>
            <w:lang w:val="en-US"/>
          </w:rPr>
          <w:t>ru</w:t>
        </w:r>
      </w:hyperlink>
    </w:p>
    <w:p w:rsidR="00300C09" w:rsidRPr="00C23CDD" w:rsidRDefault="00300C09" w:rsidP="00300C09">
      <w:pPr>
        <w:widowControl w:val="0"/>
        <w:tabs>
          <w:tab w:val="left" w:pos="3015"/>
        </w:tabs>
        <w:autoSpaceDE w:val="0"/>
        <w:autoSpaceDN w:val="0"/>
        <w:adjustRightInd w:val="0"/>
        <w:rPr>
          <w:b/>
          <w:color w:val="000000"/>
          <w:lang w:val="en-US"/>
        </w:rPr>
      </w:pPr>
      <w:r w:rsidRPr="003647BF">
        <w:rPr>
          <w:b/>
          <w:color w:val="000000"/>
        </w:rPr>
        <w:t xml:space="preserve">                    </w:t>
      </w:r>
      <w:r w:rsidR="005D34DE" w:rsidRPr="003647BF">
        <w:rPr>
          <w:b/>
          <w:color w:val="000000"/>
        </w:rPr>
        <w:t xml:space="preserve">       </w:t>
      </w:r>
      <w:r w:rsidRPr="00EA00BF">
        <w:rPr>
          <w:b/>
          <w:color w:val="000000"/>
        </w:rPr>
        <w:t>ОРГКОМИТЕТ</w:t>
      </w:r>
      <w:r w:rsidRPr="00C23CDD">
        <w:rPr>
          <w:b/>
          <w:color w:val="000000"/>
          <w:lang w:val="en-US"/>
        </w:rPr>
        <w:t xml:space="preserve">  «</w:t>
      </w:r>
      <w:r>
        <w:rPr>
          <w:b/>
          <w:color w:val="000000"/>
          <w:lang w:val="en-US"/>
        </w:rPr>
        <w:t>EXPO-RUSSIA KAZAKHSTAN 201</w:t>
      </w:r>
      <w:r w:rsidRPr="00C23CDD">
        <w:rPr>
          <w:b/>
          <w:color w:val="000000"/>
          <w:lang w:val="en-US"/>
        </w:rPr>
        <w:t xml:space="preserve">3»   </w:t>
      </w:r>
      <w:hyperlink r:id="rId33" w:history="1">
        <w:r w:rsidR="00C23CDD" w:rsidRPr="00EA00BF">
          <w:rPr>
            <w:rStyle w:val="a8"/>
            <w:color w:val="000000"/>
            <w:lang w:val="en-US"/>
          </w:rPr>
          <w:t>www</w:t>
        </w:r>
        <w:r w:rsidR="00C23CDD" w:rsidRPr="00C23CDD">
          <w:rPr>
            <w:rStyle w:val="a8"/>
            <w:color w:val="000000"/>
            <w:lang w:val="en-US"/>
          </w:rPr>
          <w:t>.</w:t>
        </w:r>
        <w:r w:rsidR="00C23CDD" w:rsidRPr="00EA00BF">
          <w:rPr>
            <w:rStyle w:val="a8"/>
            <w:color w:val="000000"/>
            <w:lang w:val="en-US"/>
          </w:rPr>
          <w:t>zarubezhexpo</w:t>
        </w:r>
        <w:r w:rsidR="00C23CDD" w:rsidRPr="00C23CDD">
          <w:rPr>
            <w:rStyle w:val="a8"/>
            <w:color w:val="000000"/>
            <w:lang w:val="en-US"/>
          </w:rPr>
          <w:t>.</w:t>
        </w:r>
        <w:r w:rsidR="00C23CDD" w:rsidRPr="00EA00BF">
          <w:rPr>
            <w:rStyle w:val="a8"/>
            <w:color w:val="000000"/>
            <w:lang w:val="en-US"/>
          </w:rPr>
          <w:t>ru</w:t>
        </w:r>
      </w:hyperlink>
      <w:r w:rsidRPr="00C23CDD">
        <w:rPr>
          <w:b/>
          <w:color w:val="000000"/>
          <w:lang w:val="en-US"/>
        </w:rPr>
        <w:t xml:space="preserve">                                           </w:t>
      </w:r>
    </w:p>
    <w:tbl>
      <w:tblPr>
        <w:tblW w:w="10080" w:type="dxa"/>
        <w:tblInd w:w="-252" w:type="dxa"/>
        <w:tblLook w:val="01E0"/>
      </w:tblPr>
      <w:tblGrid>
        <w:gridCol w:w="5400"/>
        <w:gridCol w:w="4680"/>
      </w:tblGrid>
      <w:tr w:rsidR="00300C09" w:rsidRPr="00EA00BF" w:rsidTr="00284637">
        <w:tc>
          <w:tcPr>
            <w:tcW w:w="5400" w:type="dxa"/>
          </w:tcPr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 xml:space="preserve">Директор выставки                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 xml:space="preserve">Забелина Светлана Анатольевна                                         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>Тел.: +7 (495) 721-3236;  637-36-66,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00BF">
              <w:rPr>
                <w:color w:val="000000"/>
              </w:rPr>
              <w:t xml:space="preserve">           637-5079; 637-3633;: +7 (499) 766-9917; 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>Мобильный +7-926-524-97-47</w:t>
            </w:r>
          </w:p>
          <w:p w:rsidR="00300C09" w:rsidRPr="00EA00BF" w:rsidRDefault="00065C06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34" w:history="1">
              <w:r w:rsidR="00300C09" w:rsidRPr="00EA00BF">
                <w:rPr>
                  <w:rStyle w:val="a8"/>
                  <w:color w:val="000000"/>
                  <w:lang w:val="en-US"/>
                </w:rPr>
                <w:t>zabelina</w:t>
              </w:r>
              <w:r w:rsidR="00300C09" w:rsidRPr="00EA00BF">
                <w:rPr>
                  <w:rStyle w:val="a8"/>
                  <w:color w:val="000000"/>
                </w:rPr>
                <w:t>@</w:t>
              </w:r>
              <w:r w:rsidR="00300C09" w:rsidRPr="00EA00BF">
                <w:rPr>
                  <w:rStyle w:val="a8"/>
                  <w:color w:val="000000"/>
                  <w:lang w:val="en-US"/>
                </w:rPr>
                <w:t>zarubezhexpo</w:t>
              </w:r>
              <w:r w:rsidR="00300C09" w:rsidRPr="00EA00BF">
                <w:rPr>
                  <w:rStyle w:val="a8"/>
                  <w:color w:val="000000"/>
                </w:rPr>
                <w:t>.</w:t>
              </w:r>
              <w:r w:rsidR="00300C09" w:rsidRPr="00EA00BF">
                <w:rPr>
                  <w:rStyle w:val="a8"/>
                  <w:color w:val="000000"/>
                  <w:lang w:val="en-US"/>
                </w:rPr>
                <w:t>ru</w:t>
              </w:r>
            </w:hyperlink>
            <w:r w:rsidR="00300C09" w:rsidRPr="00EA00BF">
              <w:rPr>
                <w:color w:val="000000"/>
              </w:rPr>
              <w:t xml:space="preserve">  </w:t>
            </w:r>
          </w:p>
        </w:tc>
        <w:tc>
          <w:tcPr>
            <w:tcW w:w="4680" w:type="dxa"/>
          </w:tcPr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0BF">
              <w:rPr>
                <w:color w:val="000000"/>
              </w:rPr>
              <w:t xml:space="preserve">          Директор по международному     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0BF">
              <w:rPr>
                <w:color w:val="000000"/>
              </w:rPr>
              <w:t xml:space="preserve">    сотрудничеству ОАО «Зарубеж-Экспо»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>Николаев Анатолий Павлович</w:t>
            </w:r>
          </w:p>
          <w:p w:rsidR="00300C09" w:rsidRPr="00EA00BF" w:rsidRDefault="00300C09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>(деловая программа)</w:t>
            </w:r>
          </w:p>
          <w:p w:rsidR="00300C09" w:rsidRPr="00EA00BF" w:rsidRDefault="00065C06" w:rsidP="002846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35" w:history="1">
              <w:r w:rsidR="00300C09" w:rsidRPr="00EA00BF">
                <w:rPr>
                  <w:rStyle w:val="a8"/>
                  <w:color w:val="000000"/>
                  <w:lang w:val="en-US"/>
                </w:rPr>
                <w:t>nikolaev</w:t>
              </w:r>
              <w:r w:rsidR="00300C09" w:rsidRPr="00EA00BF">
                <w:rPr>
                  <w:rStyle w:val="a8"/>
                  <w:color w:val="000000"/>
                </w:rPr>
                <w:t>@</w:t>
              </w:r>
              <w:r w:rsidR="00300C09" w:rsidRPr="00EA00BF">
                <w:rPr>
                  <w:rStyle w:val="a8"/>
                  <w:color w:val="000000"/>
                  <w:lang w:val="en-US"/>
                </w:rPr>
                <w:t>zarubezhexpo</w:t>
              </w:r>
              <w:r w:rsidR="00300C09" w:rsidRPr="00EA00BF">
                <w:rPr>
                  <w:rStyle w:val="a8"/>
                  <w:color w:val="000000"/>
                </w:rPr>
                <w:t>.</w:t>
              </w:r>
              <w:r w:rsidR="00300C09" w:rsidRPr="00EA00BF">
                <w:rPr>
                  <w:rStyle w:val="a8"/>
                  <w:color w:val="000000"/>
                  <w:lang w:val="en-US"/>
                </w:rPr>
                <w:t>ru</w:t>
              </w:r>
            </w:hyperlink>
          </w:p>
          <w:p w:rsidR="00300C09" w:rsidRPr="00EA00BF" w:rsidRDefault="00300C09" w:rsidP="00C23C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0BF">
              <w:rPr>
                <w:color w:val="000000"/>
              </w:rPr>
              <w:t>+7 (495) 721-3236</w:t>
            </w:r>
          </w:p>
        </w:tc>
      </w:tr>
    </w:tbl>
    <w:p w:rsidR="00AB3DF2" w:rsidRDefault="00AB3DF2" w:rsidP="00D913D8"/>
    <w:sectPr w:rsidR="00AB3DF2" w:rsidSect="00B370A2">
      <w:pgSz w:w="12240" w:h="15840"/>
      <w:pgMar w:top="360" w:right="616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E9E"/>
    <w:multiLevelType w:val="hybridMultilevel"/>
    <w:tmpl w:val="9E408E0E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11CA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F58B6"/>
    <w:multiLevelType w:val="hybridMultilevel"/>
    <w:tmpl w:val="A0D203E8"/>
    <w:lvl w:ilvl="0" w:tplc="434E9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76C"/>
    <w:multiLevelType w:val="hybridMultilevel"/>
    <w:tmpl w:val="59BAC73A"/>
    <w:lvl w:ilvl="0" w:tplc="5224A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DDA"/>
    <w:multiLevelType w:val="hybridMultilevel"/>
    <w:tmpl w:val="D16A4694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B0E"/>
    <w:multiLevelType w:val="hybridMultilevel"/>
    <w:tmpl w:val="E1D6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038A2"/>
    <w:multiLevelType w:val="hybridMultilevel"/>
    <w:tmpl w:val="9EACDD28"/>
    <w:lvl w:ilvl="0" w:tplc="C3A07374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E632BB4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03B"/>
    <w:multiLevelType w:val="hybridMultilevel"/>
    <w:tmpl w:val="D48A7274"/>
    <w:lvl w:ilvl="0" w:tplc="3300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76665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97988"/>
    <w:multiLevelType w:val="hybridMultilevel"/>
    <w:tmpl w:val="19C6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D7A"/>
    <w:rsid w:val="00004D79"/>
    <w:rsid w:val="00024090"/>
    <w:rsid w:val="000358B5"/>
    <w:rsid w:val="00041767"/>
    <w:rsid w:val="00044613"/>
    <w:rsid w:val="0004758D"/>
    <w:rsid w:val="000625F1"/>
    <w:rsid w:val="00065719"/>
    <w:rsid w:val="00065C06"/>
    <w:rsid w:val="00072D64"/>
    <w:rsid w:val="00085E8B"/>
    <w:rsid w:val="00095667"/>
    <w:rsid w:val="000A5B00"/>
    <w:rsid w:val="000B3EBE"/>
    <w:rsid w:val="000B6A58"/>
    <w:rsid w:val="000C472B"/>
    <w:rsid w:val="000C4A20"/>
    <w:rsid w:val="000C7997"/>
    <w:rsid w:val="000F1C7E"/>
    <w:rsid w:val="000F723B"/>
    <w:rsid w:val="00101744"/>
    <w:rsid w:val="00111AA6"/>
    <w:rsid w:val="001148C0"/>
    <w:rsid w:val="00115F1B"/>
    <w:rsid w:val="001247A7"/>
    <w:rsid w:val="00133D5A"/>
    <w:rsid w:val="00142D23"/>
    <w:rsid w:val="001462E1"/>
    <w:rsid w:val="00156E68"/>
    <w:rsid w:val="001724A0"/>
    <w:rsid w:val="0017708A"/>
    <w:rsid w:val="001826E1"/>
    <w:rsid w:val="00183AC8"/>
    <w:rsid w:val="00193BB3"/>
    <w:rsid w:val="00197813"/>
    <w:rsid w:val="001A13F1"/>
    <w:rsid w:val="001C07E4"/>
    <w:rsid w:val="001D1533"/>
    <w:rsid w:val="001F0D56"/>
    <w:rsid w:val="002018B3"/>
    <w:rsid w:val="002051F6"/>
    <w:rsid w:val="00206BD3"/>
    <w:rsid w:val="0022685A"/>
    <w:rsid w:val="00235AFC"/>
    <w:rsid w:val="00243464"/>
    <w:rsid w:val="00244AAD"/>
    <w:rsid w:val="00284637"/>
    <w:rsid w:val="00290261"/>
    <w:rsid w:val="002A44D4"/>
    <w:rsid w:val="002B05A1"/>
    <w:rsid w:val="002B229D"/>
    <w:rsid w:val="002B7DFF"/>
    <w:rsid w:val="002C16A4"/>
    <w:rsid w:val="002C7C4C"/>
    <w:rsid w:val="002F0894"/>
    <w:rsid w:val="002F52C8"/>
    <w:rsid w:val="00300856"/>
    <w:rsid w:val="00300C09"/>
    <w:rsid w:val="00303EC4"/>
    <w:rsid w:val="00330E89"/>
    <w:rsid w:val="003507AB"/>
    <w:rsid w:val="003647BF"/>
    <w:rsid w:val="003650C7"/>
    <w:rsid w:val="00391531"/>
    <w:rsid w:val="003956F2"/>
    <w:rsid w:val="003958C2"/>
    <w:rsid w:val="00396409"/>
    <w:rsid w:val="003B0DE3"/>
    <w:rsid w:val="003B49DD"/>
    <w:rsid w:val="003B5393"/>
    <w:rsid w:val="003D0305"/>
    <w:rsid w:val="003E2E68"/>
    <w:rsid w:val="003E7292"/>
    <w:rsid w:val="003F4A25"/>
    <w:rsid w:val="00416B7C"/>
    <w:rsid w:val="00423C6A"/>
    <w:rsid w:val="00433A3B"/>
    <w:rsid w:val="00434CA1"/>
    <w:rsid w:val="00447516"/>
    <w:rsid w:val="00450153"/>
    <w:rsid w:val="00450926"/>
    <w:rsid w:val="00453335"/>
    <w:rsid w:val="004604A7"/>
    <w:rsid w:val="00461F35"/>
    <w:rsid w:val="00476579"/>
    <w:rsid w:val="00482EE6"/>
    <w:rsid w:val="00483380"/>
    <w:rsid w:val="00490699"/>
    <w:rsid w:val="004A2C62"/>
    <w:rsid w:val="004A5F81"/>
    <w:rsid w:val="004B1212"/>
    <w:rsid w:val="004B16F0"/>
    <w:rsid w:val="004B55DE"/>
    <w:rsid w:val="004C16E8"/>
    <w:rsid w:val="004C7F6E"/>
    <w:rsid w:val="004D0609"/>
    <w:rsid w:val="004D2377"/>
    <w:rsid w:val="004E0B36"/>
    <w:rsid w:val="004E3F1D"/>
    <w:rsid w:val="005000CA"/>
    <w:rsid w:val="0050057C"/>
    <w:rsid w:val="0050059B"/>
    <w:rsid w:val="00505A21"/>
    <w:rsid w:val="0050614E"/>
    <w:rsid w:val="0052110D"/>
    <w:rsid w:val="00523792"/>
    <w:rsid w:val="00526C54"/>
    <w:rsid w:val="00534325"/>
    <w:rsid w:val="0053668B"/>
    <w:rsid w:val="00543753"/>
    <w:rsid w:val="0055636F"/>
    <w:rsid w:val="005606A8"/>
    <w:rsid w:val="00565733"/>
    <w:rsid w:val="00566B00"/>
    <w:rsid w:val="00572831"/>
    <w:rsid w:val="005822DC"/>
    <w:rsid w:val="00593B8A"/>
    <w:rsid w:val="005946BA"/>
    <w:rsid w:val="005A033C"/>
    <w:rsid w:val="005A1BDB"/>
    <w:rsid w:val="005A579B"/>
    <w:rsid w:val="005B35B1"/>
    <w:rsid w:val="005C2141"/>
    <w:rsid w:val="005C5D5D"/>
    <w:rsid w:val="005D34DE"/>
    <w:rsid w:val="005D79CA"/>
    <w:rsid w:val="005E0D45"/>
    <w:rsid w:val="005E0E93"/>
    <w:rsid w:val="005E7574"/>
    <w:rsid w:val="00616380"/>
    <w:rsid w:val="00623915"/>
    <w:rsid w:val="0062462E"/>
    <w:rsid w:val="00632A4A"/>
    <w:rsid w:val="006420E8"/>
    <w:rsid w:val="00647FBC"/>
    <w:rsid w:val="00654720"/>
    <w:rsid w:val="0069249A"/>
    <w:rsid w:val="00695FCC"/>
    <w:rsid w:val="006A34B1"/>
    <w:rsid w:val="006C09C8"/>
    <w:rsid w:val="006D0D29"/>
    <w:rsid w:val="006D67F0"/>
    <w:rsid w:val="006D784C"/>
    <w:rsid w:val="006F2AA6"/>
    <w:rsid w:val="006F495A"/>
    <w:rsid w:val="006F602A"/>
    <w:rsid w:val="00703861"/>
    <w:rsid w:val="007211E5"/>
    <w:rsid w:val="00721344"/>
    <w:rsid w:val="00722A46"/>
    <w:rsid w:val="007373AD"/>
    <w:rsid w:val="00742714"/>
    <w:rsid w:val="00745F02"/>
    <w:rsid w:val="007479D7"/>
    <w:rsid w:val="00755DDB"/>
    <w:rsid w:val="00762445"/>
    <w:rsid w:val="00762639"/>
    <w:rsid w:val="00764F5B"/>
    <w:rsid w:val="0077164F"/>
    <w:rsid w:val="00772B61"/>
    <w:rsid w:val="00773717"/>
    <w:rsid w:val="00776221"/>
    <w:rsid w:val="007927A5"/>
    <w:rsid w:val="007935B1"/>
    <w:rsid w:val="007A2B04"/>
    <w:rsid w:val="007D1896"/>
    <w:rsid w:val="007F187B"/>
    <w:rsid w:val="007F2646"/>
    <w:rsid w:val="007F706F"/>
    <w:rsid w:val="00810AB6"/>
    <w:rsid w:val="00811681"/>
    <w:rsid w:val="0081231D"/>
    <w:rsid w:val="00816466"/>
    <w:rsid w:val="00832F41"/>
    <w:rsid w:val="0084140A"/>
    <w:rsid w:val="00842A7A"/>
    <w:rsid w:val="008621D3"/>
    <w:rsid w:val="008632EE"/>
    <w:rsid w:val="008751CB"/>
    <w:rsid w:val="008958E5"/>
    <w:rsid w:val="00896790"/>
    <w:rsid w:val="008A0A6D"/>
    <w:rsid w:val="008C6320"/>
    <w:rsid w:val="008C63FE"/>
    <w:rsid w:val="008D2655"/>
    <w:rsid w:val="008D45E3"/>
    <w:rsid w:val="008D7448"/>
    <w:rsid w:val="008E6D85"/>
    <w:rsid w:val="008F53D6"/>
    <w:rsid w:val="00903A61"/>
    <w:rsid w:val="00920D07"/>
    <w:rsid w:val="00922E89"/>
    <w:rsid w:val="009278E4"/>
    <w:rsid w:val="00936E8F"/>
    <w:rsid w:val="00947478"/>
    <w:rsid w:val="009537E0"/>
    <w:rsid w:val="009639C4"/>
    <w:rsid w:val="00964A15"/>
    <w:rsid w:val="009661EB"/>
    <w:rsid w:val="009662AA"/>
    <w:rsid w:val="00991332"/>
    <w:rsid w:val="009A2219"/>
    <w:rsid w:val="009B4B46"/>
    <w:rsid w:val="009C0431"/>
    <w:rsid w:val="009D4FDE"/>
    <w:rsid w:val="009E1976"/>
    <w:rsid w:val="009E4B19"/>
    <w:rsid w:val="009F16E5"/>
    <w:rsid w:val="009F288A"/>
    <w:rsid w:val="009F29E7"/>
    <w:rsid w:val="009F492B"/>
    <w:rsid w:val="00A13CE6"/>
    <w:rsid w:val="00A20FC9"/>
    <w:rsid w:val="00A354D5"/>
    <w:rsid w:val="00A4514B"/>
    <w:rsid w:val="00A626FD"/>
    <w:rsid w:val="00A634BA"/>
    <w:rsid w:val="00A856C9"/>
    <w:rsid w:val="00A9020B"/>
    <w:rsid w:val="00A9646B"/>
    <w:rsid w:val="00A968F6"/>
    <w:rsid w:val="00AA269C"/>
    <w:rsid w:val="00AA66F6"/>
    <w:rsid w:val="00AB3A5C"/>
    <w:rsid w:val="00AB3DF2"/>
    <w:rsid w:val="00AC4791"/>
    <w:rsid w:val="00AD1D9D"/>
    <w:rsid w:val="00AD2A26"/>
    <w:rsid w:val="00AE5762"/>
    <w:rsid w:val="00AE6B69"/>
    <w:rsid w:val="00B00E07"/>
    <w:rsid w:val="00B01B5D"/>
    <w:rsid w:val="00B370A2"/>
    <w:rsid w:val="00B430F7"/>
    <w:rsid w:val="00B44E68"/>
    <w:rsid w:val="00B54EB3"/>
    <w:rsid w:val="00B60C72"/>
    <w:rsid w:val="00B60DA2"/>
    <w:rsid w:val="00B67A63"/>
    <w:rsid w:val="00B978F1"/>
    <w:rsid w:val="00BB1B95"/>
    <w:rsid w:val="00BC5300"/>
    <w:rsid w:val="00BC5AEF"/>
    <w:rsid w:val="00BD4230"/>
    <w:rsid w:val="00BD52FE"/>
    <w:rsid w:val="00BF2551"/>
    <w:rsid w:val="00C12D44"/>
    <w:rsid w:val="00C23AE8"/>
    <w:rsid w:val="00C23CDD"/>
    <w:rsid w:val="00C44271"/>
    <w:rsid w:val="00C46A30"/>
    <w:rsid w:val="00C54C2A"/>
    <w:rsid w:val="00C55B2B"/>
    <w:rsid w:val="00C66F87"/>
    <w:rsid w:val="00C72B6E"/>
    <w:rsid w:val="00C757D9"/>
    <w:rsid w:val="00C82159"/>
    <w:rsid w:val="00C82A8C"/>
    <w:rsid w:val="00CA335C"/>
    <w:rsid w:val="00CB12DF"/>
    <w:rsid w:val="00CC4D72"/>
    <w:rsid w:val="00CE2121"/>
    <w:rsid w:val="00CF04CA"/>
    <w:rsid w:val="00CF2705"/>
    <w:rsid w:val="00D3177F"/>
    <w:rsid w:val="00D370B7"/>
    <w:rsid w:val="00D443C6"/>
    <w:rsid w:val="00D55465"/>
    <w:rsid w:val="00D55C22"/>
    <w:rsid w:val="00D601A4"/>
    <w:rsid w:val="00D63A7D"/>
    <w:rsid w:val="00D71261"/>
    <w:rsid w:val="00D720FB"/>
    <w:rsid w:val="00D7350D"/>
    <w:rsid w:val="00D738F1"/>
    <w:rsid w:val="00D913D8"/>
    <w:rsid w:val="00D970B2"/>
    <w:rsid w:val="00DB5013"/>
    <w:rsid w:val="00DC5C4A"/>
    <w:rsid w:val="00DD0CED"/>
    <w:rsid w:val="00DD0D6B"/>
    <w:rsid w:val="00DD3EFD"/>
    <w:rsid w:val="00DD5193"/>
    <w:rsid w:val="00DD6DA0"/>
    <w:rsid w:val="00E06D7A"/>
    <w:rsid w:val="00E20BA4"/>
    <w:rsid w:val="00E21CB0"/>
    <w:rsid w:val="00E21CBF"/>
    <w:rsid w:val="00E23D38"/>
    <w:rsid w:val="00E36CD9"/>
    <w:rsid w:val="00E43706"/>
    <w:rsid w:val="00E441E5"/>
    <w:rsid w:val="00E464C0"/>
    <w:rsid w:val="00E62DA7"/>
    <w:rsid w:val="00E62EFB"/>
    <w:rsid w:val="00E679D9"/>
    <w:rsid w:val="00E90B04"/>
    <w:rsid w:val="00EA71D6"/>
    <w:rsid w:val="00EB13FC"/>
    <w:rsid w:val="00EC3EA7"/>
    <w:rsid w:val="00EC74E1"/>
    <w:rsid w:val="00EC768F"/>
    <w:rsid w:val="00ED2DEC"/>
    <w:rsid w:val="00ED59D1"/>
    <w:rsid w:val="00EF4821"/>
    <w:rsid w:val="00F00B78"/>
    <w:rsid w:val="00F031A7"/>
    <w:rsid w:val="00F120D6"/>
    <w:rsid w:val="00F16E31"/>
    <w:rsid w:val="00F3346E"/>
    <w:rsid w:val="00F4419E"/>
    <w:rsid w:val="00F45815"/>
    <w:rsid w:val="00F45D56"/>
    <w:rsid w:val="00F56786"/>
    <w:rsid w:val="00F63D9D"/>
    <w:rsid w:val="00F655CF"/>
    <w:rsid w:val="00F67787"/>
    <w:rsid w:val="00F727BA"/>
    <w:rsid w:val="00F76347"/>
    <w:rsid w:val="00F76E3F"/>
    <w:rsid w:val="00F832DC"/>
    <w:rsid w:val="00F92410"/>
    <w:rsid w:val="00FB208A"/>
    <w:rsid w:val="00FB37CF"/>
    <w:rsid w:val="00FB3920"/>
    <w:rsid w:val="00FC1FBE"/>
    <w:rsid w:val="00FC5CE7"/>
    <w:rsid w:val="00FC70E0"/>
    <w:rsid w:val="00FD1852"/>
    <w:rsid w:val="00FD78A1"/>
    <w:rsid w:val="00FE16AF"/>
    <w:rsid w:val="00FE361D"/>
    <w:rsid w:val="00FE3F31"/>
    <w:rsid w:val="00FF1B80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rsid w:val="00E06D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29E7"/>
    <w:pPr>
      <w:ind w:left="720"/>
      <w:contextualSpacing/>
    </w:pPr>
  </w:style>
  <w:style w:type="character" w:styleId="a8">
    <w:name w:val="Hyperlink"/>
    <w:basedOn w:val="a0"/>
    <w:unhideWhenUsed/>
    <w:rsid w:val="00505A21"/>
    <w:rPr>
      <w:color w:val="0000FF"/>
      <w:u w:val="single"/>
    </w:rPr>
  </w:style>
  <w:style w:type="character" w:styleId="a9">
    <w:name w:val="Strong"/>
    <w:basedOn w:val="a0"/>
    <w:uiPriority w:val="22"/>
    <w:qFormat/>
    <w:rsid w:val="00A354D5"/>
    <w:rPr>
      <w:b/>
      <w:bCs/>
    </w:rPr>
  </w:style>
  <w:style w:type="paragraph" w:customStyle="1" w:styleId="podrazdel">
    <w:name w:val="podrazdel"/>
    <w:rsid w:val="00E679D9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ield-content">
    <w:name w:val="field-content"/>
    <w:basedOn w:val="a0"/>
    <w:rsid w:val="00D913D8"/>
  </w:style>
  <w:style w:type="paragraph" w:customStyle="1" w:styleId="Default">
    <w:name w:val="Default"/>
    <w:rsid w:val="00D9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D7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D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/index.php?title=%D0%90%D0%9D%D0%90%D0%9A%D0%9E&amp;action=edit&amp;redlink=1" TargetMode="External"/><Relationship Id="rId18" Type="http://schemas.openxmlformats.org/officeDocument/2006/relationships/hyperlink" Target="http://www.teclot.com/ui" TargetMode="External"/><Relationship Id="rId26" Type="http://schemas.openxmlformats.org/officeDocument/2006/relationships/hyperlink" Target="http://ru.wikipedia.org/w/index.php?title=%D0%92%D0%BE%D0%B5%D0%BD%D0%BD%D1%8B%D0%B9_%D0%B8%D0%BD%D1%81%D1%82%D0%B8%D1%82%D1%83%D1%82_%D0%A1%D1%83%D1%85%D0%BE%D0%BF%D1%83%D1%82%D0%BD%D1%8B%D1%85_%D0%B2%D0%BE%D0%B9%D1%81%D0%BA_%D0%9C%D0%B8%D0%BD%D0%B8%D1%81%D1%82%D0%B5%D1%80%D1%81%D1%82%D0%B2%D0%B0_%D0%BE%D0%B1%D0%BE%D1%80%D0%BE%D0%BD%D1%8B_%D0%A0%D0%B5%D1%81%D0%BF%D1%83%D0%B1%D0%BB%D0%B8%D0%BA%D0%B8_%D0%9A%D0%B0%D0%B7%D0%B0%D1%85%D1%81%D1%82%D0%B0%D0%BD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0%D0%B7%D0%B0%D1%80%D0%B1%D0%B0%D0%B5%D0%B2_%D0%A3%D0%BD%D0%B8%D0%B2%D0%B5%D1%80%D1%81%D0%B8%D1%82%D0%B5%D1%82" TargetMode="External"/><Relationship Id="rId34" Type="http://schemas.openxmlformats.org/officeDocument/2006/relationships/hyperlink" Target="mailto:zabelina@zarubezhexpo.ru" TargetMode="External"/><Relationship Id="rId7" Type="http://schemas.openxmlformats.org/officeDocument/2006/relationships/hyperlink" Target="http://images.yandex.ru/yandsearch?noreask=1&amp;lr=213&amp;ed=1&amp;text=%D0%BA%D0%B0%D1%80%D1%82%D0%B8%D0%BD%D0%BA%D0%B0%20%D0%BA%D0%B0%D0%B7%D0%B0%D1%85%D1%81%D1%82%D0%B0%D0%BD-%D1%80%D0%BE%D1%81%D1%81%D0%B8%D1%8F&amp;p=195&amp;img_url=www.bellis.by/i/cu.png&amp;rpt=simage" TargetMode="External"/><Relationship Id="rId12" Type="http://schemas.openxmlformats.org/officeDocument/2006/relationships/hyperlink" Target="http://ru.wikipedia.org/w/index.php?title=%D0%A5%D0%B0%D0%B7%D0%B0%D1%80%D0%9C%D1%83%D0%BD%D0%B0%D0%B9&amp;action=edit&amp;redlink=1" TargetMode="External"/><Relationship Id="rId17" Type="http://schemas.openxmlformats.org/officeDocument/2006/relationships/hyperlink" Target="http://ru.wikipedia.org/w/index.php?title=%D0%90%D0%BB%D0%BC%D0%B0%D1%82%D1%8B%D0%AD%D0%BD%D0%B5%D1%80%D0%B3%D0%BE%D0%A1%D0%B1%D1%8B%D1%82&amp;action=edit&amp;redlink=1" TargetMode="External"/><Relationship Id="rId25" Type="http://schemas.openxmlformats.org/officeDocument/2006/relationships/hyperlink" Target="http://ru.wikipedia.org/wiki/%D0%90%D0%BA%D0%B0%D0%B4%D0%B5%D0%BC%D0%B8%D1%8F_%D0%9A%D0%9D%D0%91_%D0%A0%D0%B5%D1%81%D0%BF%D1%83%D0%B1%D0%BB%D0%B8%D0%BA%D0%B8_%D0%9A%D0%B0%D0%B7%D0%B0%D1%85%D1%81%D1%82%D0%B0%D0%BD" TargetMode="External"/><Relationship Id="rId33" Type="http://schemas.openxmlformats.org/officeDocument/2006/relationships/hyperlink" Target="http://www.zarubezhexpo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0%D0%BB%D0%B0%D1%82%D0%B0%D1%83_%D0%96%D0%B0%D1%80%D1%8B%D0%BA_%D0%9A%D0%BE%D0%BC%D0%BF%D0%B0%D0%BD%D0%B8%D1%8F%D1%81%D1%8B&amp;action=edit&amp;redlink=1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ru.wikipedia.org/wiki/%D0%9A%D0%B0%D0%B7%D0%B0%D1%85%D1%81%D1%82%D0%B0%D0%BD%D1%81%D0%BA%D0%BE-%D0%A0%D0%BE%D1%81%D1%81%D0%B8%D0%B9%D1%81%D0%BA%D0%B8%D0%B9_%D1%83%D0%BD%D0%B8%D0%B2%D0%B5%D1%80%D1%81%D0%B8%D1%82%D0%B5%D1%8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/index.php?title=%D0%A2%D0%BE%D0%BB%D0%BA%D1%8B%D0%BD%D0%BD%D0%B5%D1%84%D1%82%D0%B5%D0%B3%D0%B0%D0%B7&amp;action=edit&amp;redlink=1" TargetMode="External"/><Relationship Id="rId24" Type="http://schemas.openxmlformats.org/officeDocument/2006/relationships/hyperlink" Target="http://ru.wikipedia.org/wiki/%D0%90%D1%82%D1%8B%D1%80%D0%B0%D1%83%D1%81%D0%BA%D0%B8%D0%B9_%D0%B8%D0%BD%D1%81%D1%82%D0%B8%D1%82%D1%83%D1%82_%D0%BD%D0%B5%D1%84%D1%82%D0%B8_%D0%B8_%D0%B3%D0%B0%D0%B7%D0%B0" TargetMode="External"/><Relationship Id="rId32" Type="http://schemas.openxmlformats.org/officeDocument/2006/relationships/hyperlink" Target="mailto:info@zarubezhexpo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0%B0%D0%BD%D0%B3%D0%B8%D1%81%D1%82%D0%B0%D1%83%D1%81%D0%BA%D0%B8%D0%B9_%D0%B0%D1%82%D0%BE%D0%BC%D0%BD%D0%BE-%D1%8D%D0%BD%D0%B5%D1%80%D0%B3%D0%B5%D1%82%D0%B8%D1%87%D0%B5%D1%81%D0%BA%D0%B8%D0%B9_%D0%BA%D0%BE%D0%BC%D0%B1%D0%B8%D0%BD%D0%B0%D1%82_%E2%80%94_%D0%9A%D0%B0%D0%B7%D0%B0%D1%82%D0%BE%D0%BC%D0%BF%D1%80%D0%BE%D0%BC" TargetMode="External"/><Relationship Id="rId23" Type="http://schemas.openxmlformats.org/officeDocument/2006/relationships/hyperlink" Target="http://ru.wikipedia.org/wiki/%D0%9A%D0%B0%D0%B7%D0%B0%D1%85%D1%81%D0%BA%D0%B8%D0%B9_%D0%BD%D0%B0%D1%86%D0%B8%D0%BE%D0%BD%D0%B0%D0%BB%D1%8C%D0%BD%D1%8B%D0%B9_%D1%82%D0%B5%D1%85%D0%BD%D0%B8%D1%87%D0%B5%D1%81%D0%BA%D0%B8%D0%B9_%D1%83%D0%BD%D0%B8%D0%B2%D0%B5%D1%80%D1%81%D0%B8%D1%82%D0%B5%D1%82_%D0%B8%D0%BC%D0%B5%D0%BD%D0%B8_%D0%9A._%D0%98._%D0%A1%D0%B0%D1%82%D0%BF%D0%B0%D0%B5%D0%B2%D0%B0" TargetMode="External"/><Relationship Id="rId28" Type="http://schemas.openxmlformats.org/officeDocument/2006/relationships/hyperlink" Target="http://ru.wikipedia.org/wiki/%D0%96%D0%B5%D0%B7%D0%BA%D0%B0%D0%B7%D0%B3%D0%B0%D0%BD%D1%81%D0%BA%D0%B8%D0%B9_%D1%83%D0%BD%D0%B8%D0%B2%D0%B5%D1%80%D1%81%D0%B8%D1%82%D0%B5%D1%82_%D0%B8%D0%BC%D0%B5%D0%BD%D0%B8_%D0%9E._%D0%90._%D0%91%D0%B0%D0%B9%D0%BA%D0%BE%D0%BD%D1%83%D1%80%D0%BE%D0%B2%D0%B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/index.php?title=Aral_Petroleum&amp;action=edit&amp;redlink=1" TargetMode="External"/><Relationship Id="rId19" Type="http://schemas.openxmlformats.org/officeDocument/2006/relationships/image" Target="media/image3.png"/><Relationship Id="rId31" Type="http://schemas.openxmlformats.org/officeDocument/2006/relationships/hyperlink" Target="mailto:nikolaev@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6%D0%B0%D0%BB%D0%B3%D0%B8%D0%B7%D1%82%D1%8E%D0%B1%D0%B5%D0%BC%D1%83%D0%BD%D0%B0%D0%B9&amp;action=edit&amp;redlink=1" TargetMode="External"/><Relationship Id="rId14" Type="http://schemas.openxmlformats.org/officeDocument/2006/relationships/hyperlink" Target="http://ru.wikipedia.org/w/index.php?title=%D0%A2%D1%8E%D0%B1%D0%B5%D0%B4%D0%B6%D0%B8%D0%BA&amp;action=edit&amp;redlink=1" TargetMode="External"/><Relationship Id="rId22" Type="http://schemas.openxmlformats.org/officeDocument/2006/relationships/hyperlink" Target="http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" TargetMode="External"/><Relationship Id="rId27" Type="http://schemas.openxmlformats.org/officeDocument/2006/relationships/hyperlink" Target="http://ru.wikipedia.org/wiki/%D0%90%D0%BA%D0%B0%D0%B4%D0%B5%D0%BC%D0%B8%D1%8F_%D0%B3%D1%80%D0%B0%D0%B6%D0%B4%D0%B0%D0%BD%D1%81%D0%BA%D0%BE%D0%B9_%D0%B0%D0%B2%D0%B8%D0%B0%D1%86%D0%B8%D0%B8_(%D0%90%D0%BB%D0%BC%D0%B0-%D0%90%D1%82%D0%B0)" TargetMode="External"/><Relationship Id="rId30" Type="http://schemas.openxmlformats.org/officeDocument/2006/relationships/hyperlink" Target="http://www.enbek.gov.kz/node/250916" TargetMode="External"/><Relationship Id="rId35" Type="http://schemas.openxmlformats.org/officeDocument/2006/relationships/hyperlink" Target="mailto:nikolaev@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D598B-43B3-4C5D-A426-5189CBC3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21</cp:revision>
  <cp:lastPrinted>2013-04-05T10:37:00Z</cp:lastPrinted>
  <dcterms:created xsi:type="dcterms:W3CDTF">2013-04-15T06:30:00Z</dcterms:created>
  <dcterms:modified xsi:type="dcterms:W3CDTF">2013-04-22T09:55:00Z</dcterms:modified>
</cp:coreProperties>
</file>